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6b48" w14:textId="db46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Әйет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Әйет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Әйет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Әйет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Әйет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Әйет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Әйет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Әйет ауылдық округінің әкімі Әйет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Әйет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Әйет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Әйет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Әйет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Әйет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Әйет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Жабағы-Батыр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Лесопитомник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Омаров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Өмірзақов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Майлина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Совхозная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профессионально-техническое училище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Тернопольская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тұйық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Терешкова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