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758a" w14:textId="e897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3 ақпандағы № 32-Ө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2 қаңтардағы № 80 Жарлығын іске асыру жөніндегі кейбір мәселелер туралы" Қазақстан Республикасы Үкіметінің 2023 жылғы 20 қаңтардағы № 28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w:t>
      </w:r>
    </w:p>
    <w:bookmarkEnd w:id="2"/>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Экология және табиғи ресурстар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Келесі бұйрықтардың:</w:t>
      </w:r>
    </w:p>
    <w:bookmarkEnd w:id="3"/>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Орман шаруашылығы және жануарлар дүниесі комитеті туралы ережені бекіту туралы" Қазақстан Республикасы Экология, геология және табиғи ресурстар министрлігі Жауапты хатшысының 2019 жылғы 30 шілдедегі № 4-Ө </w:t>
      </w:r>
      <w:r>
        <w:rPr>
          <w:rFonts w:ascii="Times New Roman"/>
          <w:b w:val="false"/>
          <w:i w:val="false"/>
          <w:color w:val="000000"/>
          <w:sz w:val="28"/>
        </w:rPr>
        <w:t>бұйрығының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Орман шаруашылығы және жануарлар дүниесі комитеті туралы ережені бекіту туралы" Қазақстан Республикасы Экология, геология және табиғи ресурстар министрлігінің жауапты хатшысының 2019 жылғы 30 шілдедегі № 4-П бұйрығына өзгеріс енгізу туралы" Қазақстан Республикасы Экология, геология және табиғи ресурстар министрлігі Жауапты хатшысының м.а. 2021 жылғы 14 қаңтардағы № 6-Ө </w:t>
      </w:r>
      <w:r>
        <w:rPr>
          <w:rFonts w:ascii="Times New Roman"/>
          <w:b w:val="false"/>
          <w:i w:val="false"/>
          <w:color w:val="000000"/>
          <w:sz w:val="28"/>
        </w:rPr>
        <w:t>бұйрығының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министрлігінің Орман шаруашылығы және жануарлар дүниесі комитеті туралы ережені бекіту туралы" Қазақстан Республикасы Экология, геология және табиғи ресурстар министрлігінің жауапты хатшысының 2019 жылғы 30 шілдедегі № 4-П бұйрығына өзгеріс енгізу туралы" Қазақстан Республикасы Экология, геология және табиғи ресурстар министрінің 2021 жылғы 22 желтоқсандағы № 500-Ө </w:t>
      </w:r>
      <w:r>
        <w:rPr>
          <w:rFonts w:ascii="Times New Roman"/>
          <w:b w:val="false"/>
          <w:i w:val="false"/>
          <w:color w:val="000000"/>
          <w:sz w:val="28"/>
        </w:rPr>
        <w:t>бұйрығының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министрлігінің Орман шаруашылығы және жануарлар дүниесі комитетінің ережесін бекіту туралы" Қазақстан Республикасы Экология, геология және табиғи ресурстар министрлігі Жауапты хатшысының 2019 жылғы 30 шілдедегі № 4-Ө бұйрығына өзгеріс пен толықтырулар енгізу туралы" Қазақстан Республикасы Экология, геология және табиғи ресурстар министрлігі Аппарат басшысының 2022 жылғы 22 маусымдағы № 232-Ө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Экология және табиғи ресурстар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Н.Шәрбиев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"03" ақпандағы</w:t>
            </w:r>
            <w:r>
              <w:br/>
            </w:r>
            <w:r>
              <w:rPr>
                <w:rFonts w:ascii="Times New Roman"/>
                <w:b w:val="false"/>
                <w:i w:val="false"/>
                <w:color w:val="000000"/>
                <w:sz w:val="20"/>
              </w:rPr>
              <w:t>№ 32-Ө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 туралы ереже</w:t>
      </w:r>
    </w:p>
    <w:bookmarkEnd w:id="6"/>
    <w:p>
      <w:pPr>
        <w:spacing w:after="0"/>
        <w:ind w:left="0"/>
        <w:jc w:val="both"/>
      </w:pPr>
      <w:r>
        <w:rPr>
          <w:rFonts w:ascii="Times New Roman"/>
          <w:b w:val="false"/>
          <w:i w:val="false"/>
          <w:color w:val="ff0000"/>
          <w:sz w:val="28"/>
        </w:rPr>
        <w:t xml:space="preserve">
      Ескерту. Ереже жаңа редакцияда - ҚР Экология және табиғи ресурстар министрінің 04.04.2024 </w:t>
      </w:r>
      <w:r>
        <w:rPr>
          <w:rFonts w:ascii="Times New Roman"/>
          <w:b w:val="false"/>
          <w:i w:val="false"/>
          <w:color w:val="ff0000"/>
          <w:sz w:val="28"/>
        </w:rPr>
        <w:t>№ 73-Ө</w:t>
      </w:r>
      <w:r>
        <w:rPr>
          <w:rFonts w:ascii="Times New Roman"/>
          <w:b w:val="false"/>
          <w:i w:val="false"/>
          <w:color w:val="ff0000"/>
          <w:sz w:val="28"/>
        </w:rPr>
        <w:t xml:space="preserve"> бұйрығымен.</w:t>
      </w:r>
    </w:p>
    <w:bookmarkStart w:name="z380"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министрлігінiң Орман шаруашылығы және жануарлар дүниесі комитеті" республикалық мемлекеттік мекемесі (бұдан әрi – Комитет) Қазақстан Республикасы Экология және табиғи ресурстар министрлiгiнiң (бұдан әрі – Министрлік) құзыретi шегінде оған Қазақстан Республикасының Конституциясымен, заңдарымен, өзге де нормативтік құқықтық актілерімен және осы Ережемен жүктелген орман шаруашылығы, ерекше қорғалатын табиғи аумақтар және жануарлар дүниесi саласында стратегиялық, реттеуші, атқарушылық, бақылау - қадағалау функцияларын жүзеге асыратын мемлекеттік орган және ведомство болып табылады.</w:t>
      </w:r>
    </w:p>
    <w:bookmarkEnd w:id="8"/>
    <w:bookmarkStart w:name="z19" w:id="9"/>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9"/>
    <w:bookmarkStart w:name="z20" w:id="10"/>
    <w:p>
      <w:pPr>
        <w:spacing w:after="0"/>
        <w:ind w:left="0"/>
        <w:jc w:val="both"/>
      </w:pPr>
      <w:r>
        <w:rPr>
          <w:rFonts w:ascii="Times New Roman"/>
          <w:b w:val="false"/>
          <w:i w:val="false"/>
          <w:color w:val="000000"/>
          <w:sz w:val="28"/>
        </w:rPr>
        <w:t>
      3. Комитет мемлекеттік мекеменiң ұйымдық-құқықтық нысанындағы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бар.</w:t>
      </w:r>
    </w:p>
    <w:bookmarkEnd w:id="10"/>
    <w:bookmarkStart w:name="z21" w:id="11"/>
    <w:p>
      <w:pPr>
        <w:spacing w:after="0"/>
        <w:ind w:left="0"/>
        <w:jc w:val="both"/>
      </w:pPr>
      <w:r>
        <w:rPr>
          <w:rFonts w:ascii="Times New Roman"/>
          <w:b w:val="false"/>
          <w:i w:val="false"/>
          <w:color w:val="000000"/>
          <w:sz w:val="28"/>
        </w:rPr>
        <w:t>
      4. Комитет азаматтық-құқықтық қатынастарға өз атынан жасайды.</w:t>
      </w:r>
    </w:p>
    <w:bookmarkEnd w:id="11"/>
    <w:bookmarkStart w:name="z22" w:id="12"/>
    <w:p>
      <w:pPr>
        <w:spacing w:after="0"/>
        <w:ind w:left="0"/>
        <w:jc w:val="both"/>
      </w:pPr>
      <w:r>
        <w:rPr>
          <w:rFonts w:ascii="Times New Roman"/>
          <w:b w:val="false"/>
          <w:i w:val="false"/>
          <w:color w:val="000000"/>
          <w:sz w:val="28"/>
        </w:rPr>
        <w:t>
      5. Комитетке Қазақстан Республикасы заңнамасына сәйкес уәкілеттік берілген болса, ол мемлекеттің атынан азаматтық-құқықтық қатынастардың тарапы болуға құқығы бар.</w:t>
      </w:r>
    </w:p>
    <w:bookmarkEnd w:id="12"/>
    <w:bookmarkStart w:name="z23" w:id="13"/>
    <w:p>
      <w:pPr>
        <w:spacing w:after="0"/>
        <w:ind w:left="0"/>
        <w:jc w:val="both"/>
      </w:pPr>
      <w:r>
        <w:rPr>
          <w:rFonts w:ascii="Times New Roman"/>
          <w:b w:val="false"/>
          <w:i w:val="false"/>
          <w:color w:val="000000"/>
          <w:sz w:val="28"/>
        </w:rPr>
        <w:t>
      6. Комитет өз құзыретінің мәселелері бойынша орман шаруашылығы, ерекше қорғалатын табиғи аумақтар және жануарлар саласындағы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4" w:id="14"/>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қолданыстағы заңнамасына сәйкес бекітіледі.</w:t>
      </w:r>
    </w:p>
    <w:bookmarkEnd w:id="14"/>
    <w:bookmarkStart w:name="z25" w:id="15"/>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Мәңгілік Ел көшесі, 8-үй, "Министрліктер үйі" әкімшілік ғимараты.</w:t>
      </w:r>
    </w:p>
    <w:bookmarkEnd w:id="15"/>
    <w:bookmarkStart w:name="z26" w:id="16"/>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w:t>
      </w:r>
    </w:p>
    <w:bookmarkEnd w:id="16"/>
    <w:bookmarkStart w:name="z27" w:id="17"/>
    <w:p>
      <w:pPr>
        <w:spacing w:after="0"/>
        <w:ind w:left="0"/>
        <w:jc w:val="both"/>
      </w:pPr>
      <w:r>
        <w:rPr>
          <w:rFonts w:ascii="Times New Roman"/>
          <w:b w:val="false"/>
          <w:i w:val="false"/>
          <w:color w:val="000000"/>
          <w:sz w:val="28"/>
        </w:rPr>
        <w:t>
      10. Осы Ереже Комитеттiң құрылтай құжаты болып табылады.</w:t>
      </w:r>
    </w:p>
    <w:bookmarkEnd w:id="17"/>
    <w:bookmarkStart w:name="z28" w:id="18"/>
    <w:p>
      <w:pPr>
        <w:spacing w:after="0"/>
        <w:ind w:left="0"/>
        <w:jc w:val="both"/>
      </w:pPr>
      <w:r>
        <w:rPr>
          <w:rFonts w:ascii="Times New Roman"/>
          <w:b w:val="false"/>
          <w:i w:val="false"/>
          <w:color w:val="000000"/>
          <w:sz w:val="28"/>
        </w:rPr>
        <w:t>
      11. Комитеттің қызметін қаржыландыру тек республикалық бюджеттен жүзеге асырылады.</w:t>
      </w:r>
    </w:p>
    <w:bookmarkEnd w:id="18"/>
    <w:bookmarkStart w:name="z29" w:id="19"/>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19"/>
    <w:bookmarkStart w:name="z30" w:id="20"/>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0"/>
    <w:bookmarkStart w:name="z31" w:id="21"/>
    <w:p>
      <w:pPr>
        <w:spacing w:after="0"/>
        <w:ind w:left="0"/>
        <w:jc w:val="left"/>
      </w:pPr>
      <w:r>
        <w:rPr>
          <w:rFonts w:ascii="Times New Roman"/>
          <w:b/>
          <w:i w:val="false"/>
          <w:color w:val="000000"/>
        </w:rPr>
        <w:t xml:space="preserve"> 2-тарау. Комитеттің мақсаттары, құқықтары мен міндеттері</w:t>
      </w:r>
    </w:p>
    <w:bookmarkEnd w:id="21"/>
    <w:bookmarkStart w:name="z32" w:id="22"/>
    <w:p>
      <w:pPr>
        <w:spacing w:after="0"/>
        <w:ind w:left="0"/>
        <w:jc w:val="both"/>
      </w:pPr>
      <w:r>
        <w:rPr>
          <w:rFonts w:ascii="Times New Roman"/>
          <w:b w:val="false"/>
          <w:i w:val="false"/>
          <w:color w:val="000000"/>
          <w:sz w:val="28"/>
        </w:rPr>
        <w:t>
      13. Мақсаттары:</w:t>
      </w:r>
    </w:p>
    <w:bookmarkEnd w:id="22"/>
    <w:bookmarkStart w:name="z33" w:id="23"/>
    <w:p>
      <w:pPr>
        <w:spacing w:after="0"/>
        <w:ind w:left="0"/>
        <w:jc w:val="both"/>
      </w:pPr>
      <w:r>
        <w:rPr>
          <w:rFonts w:ascii="Times New Roman"/>
          <w:b w:val="false"/>
          <w:i w:val="false"/>
          <w:color w:val="000000"/>
          <w:sz w:val="28"/>
        </w:rPr>
        <w:t>
      1) орман шаруашылығы, ерекше қорғалатын табиғи аумақтар, жануарлар дүниесiн қорғау, өсiмiн молайту және пайдалану, жануарларға жауапкершілікпен қарау, қазақы ит тұқымдарын сақтау және өсімін молайту, өсімдіктер дүниесін күзету, қорғау, қалпына келтіру және пайдалану саласында, іске асыру, реттеуші және бақылау-қадағалау функцияларын орындау;</w:t>
      </w:r>
    </w:p>
    <w:bookmarkEnd w:id="23"/>
    <w:bookmarkStart w:name="z34" w:id="24"/>
    <w:p>
      <w:pPr>
        <w:spacing w:after="0"/>
        <w:ind w:left="0"/>
        <w:jc w:val="both"/>
      </w:pPr>
      <w:r>
        <w:rPr>
          <w:rFonts w:ascii="Times New Roman"/>
          <w:b w:val="false"/>
          <w:i w:val="false"/>
          <w:color w:val="000000"/>
          <w:sz w:val="28"/>
        </w:rPr>
        <w:t>
      2) өз құзыреті шегінде орталық атқарушы органның стратегиялық функцияларын орындау.</w:t>
      </w:r>
    </w:p>
    <w:bookmarkEnd w:id="24"/>
    <w:bookmarkStart w:name="z35" w:id="25"/>
    <w:p>
      <w:pPr>
        <w:spacing w:after="0"/>
        <w:ind w:left="0"/>
        <w:jc w:val="both"/>
      </w:pPr>
      <w:r>
        <w:rPr>
          <w:rFonts w:ascii="Times New Roman"/>
          <w:b w:val="false"/>
          <w:i w:val="false"/>
          <w:color w:val="000000"/>
          <w:sz w:val="28"/>
        </w:rPr>
        <w:t>
      14. Құқықтары:</w:t>
      </w:r>
    </w:p>
    <w:bookmarkEnd w:id="25"/>
    <w:bookmarkStart w:name="z36" w:id="26"/>
    <w:p>
      <w:pPr>
        <w:spacing w:after="0"/>
        <w:ind w:left="0"/>
        <w:jc w:val="both"/>
      </w:pPr>
      <w:r>
        <w:rPr>
          <w:rFonts w:ascii="Times New Roman"/>
          <w:b w:val="false"/>
          <w:i w:val="false"/>
          <w:color w:val="000000"/>
          <w:sz w:val="28"/>
        </w:rPr>
        <w:t>
      1) өзінің құзыреті шегінде орындауға міндетті нормативтік құқықтық актілерді қабылдау;</w:t>
      </w:r>
    </w:p>
    <w:bookmarkEnd w:id="26"/>
    <w:bookmarkStart w:name="z37" w:id="27"/>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 пен материалдар сұрату және алу;</w:t>
      </w:r>
    </w:p>
    <w:bookmarkEnd w:id="27"/>
    <w:bookmarkStart w:name="z38" w:id="28"/>
    <w:p>
      <w:pPr>
        <w:spacing w:after="0"/>
        <w:ind w:left="0"/>
        <w:jc w:val="both"/>
      </w:pPr>
      <w:r>
        <w:rPr>
          <w:rFonts w:ascii="Times New Roman"/>
          <w:b w:val="false"/>
          <w:i w:val="false"/>
          <w:color w:val="000000"/>
          <w:sz w:val="28"/>
        </w:rPr>
        <w:t>
      15. Міндеттері:</w:t>
      </w:r>
    </w:p>
    <w:bookmarkEnd w:id="28"/>
    <w:bookmarkStart w:name="z39" w:id="29"/>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актілерге сәйкес мемлекеттік қызметтер көрсету;</w:t>
      </w:r>
    </w:p>
    <w:bookmarkEnd w:id="29"/>
    <w:bookmarkStart w:name="z40" w:id="30"/>
    <w:p>
      <w:pPr>
        <w:spacing w:after="0"/>
        <w:ind w:left="0"/>
        <w:jc w:val="both"/>
      </w:pPr>
      <w:r>
        <w:rPr>
          <w:rFonts w:ascii="Times New Roman"/>
          <w:b w:val="false"/>
          <w:i w:val="false"/>
          <w:color w:val="000000"/>
          <w:sz w:val="28"/>
        </w:rPr>
        <w:t>
      2) көрсетілетін қызметті алушылардың шағымдарын қарау және оларды мемлекеттік көрсетілетін қызмет саласындағы заңнамада белгіленген мерзімдерде қарау нәтижелері туралы хабардар ету;</w:t>
      </w:r>
    </w:p>
    <w:bookmarkEnd w:id="30"/>
    <w:bookmarkStart w:name="z41" w:id="31"/>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31"/>
    <w:bookmarkStart w:name="z42" w:id="32"/>
    <w:p>
      <w:pPr>
        <w:spacing w:after="0"/>
        <w:ind w:left="0"/>
        <w:jc w:val="both"/>
      </w:pPr>
      <w:r>
        <w:rPr>
          <w:rFonts w:ascii="Times New Roman"/>
          <w:b w:val="false"/>
          <w:i w:val="false"/>
          <w:color w:val="000000"/>
          <w:sz w:val="28"/>
        </w:rPr>
        <w:t>
      4) Комитет қабылдаған және (немесе) әзірлеушілері Комитет болып табылатын не Комитеттің құзыретіне жататын нормативтік құқықтық актілердің мониторингін жүзеге асыру және оларға өзгерістер және (немесе) толықтырулар енгізу немесе олардың күші жойылды деп тану жөнінде уақтылы шаралар қабылдау;</w:t>
      </w:r>
    </w:p>
    <w:bookmarkEnd w:id="32"/>
    <w:bookmarkStart w:name="z43" w:id="33"/>
    <w:p>
      <w:pPr>
        <w:spacing w:after="0"/>
        <w:ind w:left="0"/>
        <w:jc w:val="both"/>
      </w:pPr>
      <w:r>
        <w:rPr>
          <w:rFonts w:ascii="Times New Roman"/>
          <w:b w:val="false"/>
          <w:i w:val="false"/>
          <w:color w:val="000000"/>
          <w:sz w:val="28"/>
        </w:rPr>
        <w:t>
      5) әзірленетін құқықтық актілер жобаларының Қазақстан Республикасының қолданыстағы заңнамасына сәйкестігін қамтамасыз ету;</w:t>
      </w:r>
    </w:p>
    <w:bookmarkEnd w:id="33"/>
    <w:bookmarkStart w:name="z44" w:id="34"/>
    <w:p>
      <w:pPr>
        <w:spacing w:after="0"/>
        <w:ind w:left="0"/>
        <w:jc w:val="both"/>
      </w:pPr>
      <w:r>
        <w:rPr>
          <w:rFonts w:ascii="Times New Roman"/>
          <w:b w:val="false"/>
          <w:i w:val="false"/>
          <w:color w:val="000000"/>
          <w:sz w:val="28"/>
        </w:rPr>
        <w:t>
      6) осы Ережеге және Қазақстан Республикасының заңнамасына сәйкес Комитетке жүктелген функцияларды уақтылы және сапалы орындау;</w:t>
      </w:r>
    </w:p>
    <w:bookmarkEnd w:id="34"/>
    <w:bookmarkStart w:name="z45" w:id="35"/>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 мен міндеттерді жүзеге асыру.</w:t>
      </w:r>
    </w:p>
    <w:bookmarkEnd w:id="35"/>
    <w:bookmarkStart w:name="z46" w:id="36"/>
    <w:p>
      <w:pPr>
        <w:spacing w:after="0"/>
        <w:ind w:left="0"/>
        <w:jc w:val="both"/>
      </w:pPr>
      <w:r>
        <w:rPr>
          <w:rFonts w:ascii="Times New Roman"/>
          <w:b w:val="false"/>
          <w:i w:val="false"/>
          <w:color w:val="000000"/>
          <w:sz w:val="28"/>
        </w:rPr>
        <w:t>
      16. Функциялары:</w:t>
      </w:r>
    </w:p>
    <w:bookmarkEnd w:id="36"/>
    <w:bookmarkStart w:name="z47" w:id="37"/>
    <w:p>
      <w:pPr>
        <w:spacing w:after="0"/>
        <w:ind w:left="0"/>
        <w:jc w:val="both"/>
      </w:pPr>
      <w:r>
        <w:rPr>
          <w:rFonts w:ascii="Times New Roman"/>
          <w:b w:val="false"/>
          <w:i w:val="false"/>
          <w:color w:val="000000"/>
          <w:sz w:val="28"/>
        </w:rPr>
        <w:t>
      1) Қазақстан Республикасының Үкіметі белгілеген құзыреті шегінде мемлекеттік орман қорын иелену мен пайдалануды жүзеге асырады;</w:t>
      </w:r>
    </w:p>
    <w:bookmarkEnd w:id="37"/>
    <w:bookmarkStart w:name="z48" w:id="38"/>
    <w:p>
      <w:pPr>
        <w:spacing w:after="0"/>
        <w:ind w:left="0"/>
        <w:jc w:val="both"/>
      </w:pPr>
      <w:r>
        <w:rPr>
          <w:rFonts w:ascii="Times New Roman"/>
          <w:b w:val="false"/>
          <w:i w:val="false"/>
          <w:color w:val="000000"/>
          <w:sz w:val="28"/>
        </w:rPr>
        <w:t>
      2) мемлекеттік орман саясатын қалыптастырады және іске асырады;</w:t>
      </w:r>
    </w:p>
    <w:bookmarkEnd w:id="38"/>
    <w:bookmarkStart w:name="z49" w:id="39"/>
    <w:p>
      <w:pPr>
        <w:spacing w:after="0"/>
        <w:ind w:left="0"/>
        <w:jc w:val="both"/>
      </w:pPr>
      <w:r>
        <w:rPr>
          <w:rFonts w:ascii="Times New Roman"/>
          <w:b w:val="false"/>
          <w:i w:val="false"/>
          <w:color w:val="000000"/>
          <w:sz w:val="28"/>
        </w:rPr>
        <w:t>
      3) ормандарды күзетуді, қорғауды, молықтыруды және орман өсіруді ұйымдастырады және қамтамасыз етеді, өзінің функционалдық қарауындағы мемлекеттік орман қоры аумағында орман пайдалануды реттейді;</w:t>
      </w:r>
    </w:p>
    <w:bookmarkEnd w:id="39"/>
    <w:bookmarkStart w:name="z50" w:id="40"/>
    <w:p>
      <w:pPr>
        <w:spacing w:after="0"/>
        <w:ind w:left="0"/>
        <w:jc w:val="both"/>
      </w:pPr>
      <w:r>
        <w:rPr>
          <w:rFonts w:ascii="Times New Roman"/>
          <w:b w:val="false"/>
          <w:i w:val="false"/>
          <w:color w:val="000000"/>
          <w:sz w:val="28"/>
        </w:rPr>
        <w:t>
      4) орман қорының жай-күйiне, күзетiлуiне, қорғалуына, пайдаланылуына, ормандардың молықтырылуы мен орман өсiруге тексерулер арқылы мемлекеттік бақылауды және қадағалауды жүзеге асырады;</w:t>
      </w:r>
    </w:p>
    <w:bookmarkEnd w:id="40"/>
    <w:bookmarkStart w:name="z51" w:id="41"/>
    <w:p>
      <w:pPr>
        <w:spacing w:after="0"/>
        <w:ind w:left="0"/>
        <w:jc w:val="both"/>
      </w:pPr>
      <w:r>
        <w:rPr>
          <w:rFonts w:ascii="Times New Roman"/>
          <w:b w:val="false"/>
          <w:i w:val="false"/>
          <w:color w:val="000000"/>
          <w:sz w:val="28"/>
        </w:rPr>
        <w:t>
      5) мыналарға:</w:t>
      </w:r>
    </w:p>
    <w:bookmarkEnd w:id="41"/>
    <w:p>
      <w:pPr>
        <w:spacing w:after="0"/>
        <w:ind w:left="0"/>
        <w:jc w:val="both"/>
      </w:pPr>
      <w:r>
        <w:rPr>
          <w:rFonts w:ascii="Times New Roman"/>
          <w:b w:val="false"/>
          <w:i w:val="false"/>
          <w:color w:val="000000"/>
          <w:sz w:val="28"/>
        </w:rPr>
        <w:t>
      орман қорындағы сандық және сапалық өзгерістер, оның санитариялық жай-күйіне;</w:t>
      </w:r>
    </w:p>
    <w:p>
      <w:pPr>
        <w:spacing w:after="0"/>
        <w:ind w:left="0"/>
        <w:jc w:val="both"/>
      </w:pP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және қысқа мерзімді орман пайдалану шарттарының сақталуына;</w:t>
      </w:r>
    </w:p>
    <w:p>
      <w:pPr>
        <w:spacing w:after="0"/>
        <w:ind w:left="0"/>
        <w:jc w:val="both"/>
      </w:pPr>
      <w:r>
        <w:rPr>
          <w:rFonts w:ascii="Times New Roman"/>
          <w:b w:val="false"/>
          <w:i w:val="false"/>
          <w:color w:val="000000"/>
          <w:sz w:val="28"/>
        </w:rPr>
        <w:t>
      ормандардағы өрт қауіпсіздігі талаптарының, орман өрттерінің алдын алу, оларды уақтылы байқау мен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зардаптарын жою бойынша қабылданған шаралардың уақтылығына;</w:t>
      </w:r>
    </w:p>
    <w:p>
      <w:pPr>
        <w:spacing w:after="0"/>
        <w:ind w:left="0"/>
        <w:jc w:val="both"/>
      </w:pPr>
      <w:r>
        <w:rPr>
          <w:rFonts w:ascii="Times New Roman"/>
          <w:b w:val="false"/>
          <w:i w:val="false"/>
          <w:color w:val="000000"/>
          <w:sz w:val="28"/>
        </w:rPr>
        <w:t>
      ормандарды зиянкестер мен аурулардан қорғау жөніндегі іс-шаралардың орындалуына, орман зиянкестері мен аурулары ошақтарының туындауының, таралуының алдын алу бойынша қабылданған шаралардың уақтылығына, оларды, табиғи және антропогендік сипаттағы қолайсыз әсерлерден екпелердің әлсіреуі мен қурап-солып қалуын есепке алу мен болжаудың дәлме-дәлдігіне;</w:t>
      </w:r>
    </w:p>
    <w:p>
      <w:pPr>
        <w:spacing w:after="0"/>
        <w:ind w:left="0"/>
        <w:jc w:val="both"/>
      </w:pPr>
      <w:r>
        <w:rPr>
          <w:rFonts w:ascii="Times New Roman"/>
          <w:b w:val="false"/>
          <w:i w:val="false"/>
          <w:color w:val="000000"/>
          <w:sz w:val="28"/>
        </w:rPr>
        <w:t>
      ағаш кесу аймағының бөлінуіне;</w:t>
      </w:r>
    </w:p>
    <w:p>
      <w:pPr>
        <w:spacing w:after="0"/>
        <w:ind w:left="0"/>
        <w:jc w:val="both"/>
      </w:pPr>
      <w:r>
        <w:rPr>
          <w:rFonts w:ascii="Times New Roman"/>
          <w:b w:val="false"/>
          <w:i w:val="false"/>
          <w:color w:val="000000"/>
          <w:sz w:val="28"/>
        </w:rPr>
        <w:t>
      мемлекеттік орман қоры учаскелерінде сүректі түбірімен босату және ағаш кесу қағидаларының, орман пайдаланудың өзге де қағидаларының сақталуына;</w:t>
      </w:r>
    </w:p>
    <w:p>
      <w:pPr>
        <w:spacing w:after="0"/>
        <w:ind w:left="0"/>
        <w:jc w:val="both"/>
      </w:pPr>
      <w:r>
        <w:rPr>
          <w:rFonts w:ascii="Times New Roman"/>
          <w:b w:val="false"/>
          <w:i w:val="false"/>
          <w:color w:val="000000"/>
          <w:sz w:val="28"/>
        </w:rPr>
        <w:t>
      ерекше қорғалатын табиғи аумақтардың ормандарында күзет режимдерінің сақталуына;</w:t>
      </w:r>
    </w:p>
    <w:p>
      <w:pPr>
        <w:spacing w:after="0"/>
        <w:ind w:left="0"/>
        <w:jc w:val="both"/>
      </w:pPr>
      <w:r>
        <w:rPr>
          <w:rFonts w:ascii="Times New Roman"/>
          <w:b w:val="false"/>
          <w:i w:val="false"/>
          <w:color w:val="000000"/>
          <w:sz w:val="28"/>
        </w:rPr>
        <w:t>
      мемлекеттік орман қоры учаскелерінде орман тұқымдарының аудандастырылуының, орман тұқымдарын дайындау, өңдеу, сақтау мен пайдалану және олардың сапасын бақылау қағидаларының сақталуына, питомник шаруашылығының жүргізілуіне;</w:t>
      </w:r>
    </w:p>
    <w:p>
      <w:pPr>
        <w:spacing w:after="0"/>
        <w:ind w:left="0"/>
        <w:jc w:val="both"/>
      </w:pPr>
      <w:r>
        <w:rPr>
          <w:rFonts w:ascii="Times New Roman"/>
          <w:b w:val="false"/>
          <w:i w:val="false"/>
          <w:color w:val="000000"/>
          <w:sz w:val="28"/>
        </w:rPr>
        <w:t>
      орман қоры жерлерінің нысаналы мақсатына сәйкес пайдаланылуына және осы жерлердің қорғалуына;</w:t>
      </w:r>
    </w:p>
    <w:p>
      <w:pPr>
        <w:spacing w:after="0"/>
        <w:ind w:left="0"/>
        <w:jc w:val="both"/>
      </w:pPr>
      <w:r>
        <w:rPr>
          <w:rFonts w:ascii="Times New Roman"/>
          <w:b w:val="false"/>
          <w:i w:val="false"/>
          <w:color w:val="000000"/>
          <w:sz w:val="28"/>
        </w:rPr>
        <w:t>
      құрылыс жұмыстары, пайдалы қазбалар өндiру, коммуникацияларды, электр беру желілерін, байланыс желілерін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сақталуына мемлекеттік бақылау мен қадағалауды жүзеге асырады;</w:t>
      </w:r>
    </w:p>
    <w:bookmarkStart w:name="z62" w:id="42"/>
    <w:p>
      <w:pPr>
        <w:spacing w:after="0"/>
        <w:ind w:left="0"/>
        <w:jc w:val="both"/>
      </w:pPr>
      <w:r>
        <w:rPr>
          <w:rFonts w:ascii="Times New Roman"/>
          <w:b w:val="false"/>
          <w:i w:val="false"/>
          <w:color w:val="000000"/>
          <w:sz w:val="28"/>
        </w:rPr>
        <w:t>
      6) мемлекеттік орман қоры учаскелерінде есептік кеспеағаштарды және ағаштың кесілетін жасын белгілейді және бекітеді;</w:t>
      </w:r>
    </w:p>
    <w:bookmarkEnd w:id="42"/>
    <w:bookmarkStart w:name="z63" w:id="43"/>
    <w:p>
      <w:pPr>
        <w:spacing w:after="0"/>
        <w:ind w:left="0"/>
        <w:jc w:val="both"/>
      </w:pPr>
      <w:r>
        <w:rPr>
          <w:rFonts w:ascii="Times New Roman"/>
          <w:b w:val="false"/>
          <w:i w:val="false"/>
          <w:color w:val="000000"/>
          <w:sz w:val="28"/>
        </w:rPr>
        <w:t>
      7)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 қағидаларын әзірлейді және бекітеді және оларды жүргізуді қамтамасыз етеді;</w:t>
      </w:r>
    </w:p>
    <w:bookmarkEnd w:id="43"/>
    <w:bookmarkStart w:name="z64" w:id="44"/>
    <w:p>
      <w:pPr>
        <w:spacing w:after="0"/>
        <w:ind w:left="0"/>
        <w:jc w:val="both"/>
      </w:pPr>
      <w:r>
        <w:rPr>
          <w:rFonts w:ascii="Times New Roman"/>
          <w:b w:val="false"/>
          <w:i w:val="false"/>
          <w:color w:val="000000"/>
          <w:sz w:val="28"/>
        </w:rPr>
        <w:t>
      8)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тыңдайды;</w:t>
      </w:r>
    </w:p>
    <w:bookmarkEnd w:id="44"/>
    <w:bookmarkStart w:name="z65" w:id="45"/>
    <w:p>
      <w:pPr>
        <w:spacing w:after="0"/>
        <w:ind w:left="0"/>
        <w:jc w:val="both"/>
      </w:pPr>
      <w:r>
        <w:rPr>
          <w:rFonts w:ascii="Times New Roman"/>
          <w:b w:val="false"/>
          <w:i w:val="false"/>
          <w:color w:val="000000"/>
          <w:sz w:val="28"/>
        </w:rPr>
        <w:t>
      9)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45"/>
    <w:bookmarkStart w:name="z66" w:id="46"/>
    <w:p>
      <w:pPr>
        <w:spacing w:after="0"/>
        <w:ind w:left="0"/>
        <w:jc w:val="both"/>
      </w:pPr>
      <w:r>
        <w:rPr>
          <w:rFonts w:ascii="Times New Roman"/>
          <w:b w:val="false"/>
          <w:i w:val="false"/>
          <w:color w:val="000000"/>
          <w:sz w:val="28"/>
        </w:rPr>
        <w:t>
      10) орман қорын күзету, қорғау және пайдалану, ормандарды молықтыру мен орман өсіру, орман селекциясы және орман тұқым шаруашылығы саласындағы ғылыми-техникалық даму бағыттарын айқындайды, ғылыми зерттеу және жобалау-іздестіру жұмыстарын ұйымдастырады;</w:t>
      </w:r>
    </w:p>
    <w:bookmarkEnd w:id="46"/>
    <w:bookmarkStart w:name="z67" w:id="47"/>
    <w:p>
      <w:pPr>
        <w:spacing w:after="0"/>
        <w:ind w:left="0"/>
        <w:jc w:val="both"/>
      </w:pPr>
      <w:r>
        <w:rPr>
          <w:rFonts w:ascii="Times New Roman"/>
          <w:b w:val="false"/>
          <w:i w:val="false"/>
          <w:color w:val="000000"/>
          <w:sz w:val="28"/>
        </w:rPr>
        <w:t>
      11) облыстың, республикалық маңызы бар қаланың, астананың жергілікті өкілдік және атқарушы органдары өкілдерінің қатысуымен өз қарауындағы мемлекеттiк орман қоры учаскелерiнде орман ресурстарын ұзақ мерзiмдi орман пайдалануға беру жөнiнде тендерлер ұйымдастырады және өткiзедi;</w:t>
      </w:r>
    </w:p>
    <w:bookmarkEnd w:id="47"/>
    <w:bookmarkStart w:name="z68" w:id="48"/>
    <w:p>
      <w:pPr>
        <w:spacing w:after="0"/>
        <w:ind w:left="0"/>
        <w:jc w:val="both"/>
      </w:pPr>
      <w:r>
        <w:rPr>
          <w:rFonts w:ascii="Times New Roman"/>
          <w:b w:val="false"/>
          <w:i w:val="false"/>
          <w:color w:val="000000"/>
          <w:sz w:val="28"/>
        </w:rPr>
        <w:t>
      12) Қазақстан Республикасының орман заңнамасы, Қазақстан Республикасының жануарлар дүниесін қорғау, өсімін молайту және пайдалану мен ерекше күзетілетін табиғи аумақтар саласындағы заңнамасы саласындағы әкiмшiлiк құқық бұзушылық туралы iстердi қарайды;</w:t>
      </w:r>
    </w:p>
    <w:bookmarkEnd w:id="48"/>
    <w:bookmarkStart w:name="z69" w:id="49"/>
    <w:p>
      <w:pPr>
        <w:spacing w:after="0"/>
        <w:ind w:left="0"/>
        <w:jc w:val="both"/>
      </w:pPr>
      <w:r>
        <w:rPr>
          <w:rFonts w:ascii="Times New Roman"/>
          <w:b w:val="false"/>
          <w:i w:val="false"/>
          <w:color w:val="000000"/>
          <w:sz w:val="28"/>
        </w:rPr>
        <w:t>
      13) облыстардың, республикалық маңызы бар қаланың, астананың орман шаруашылығымен айналысатын жергiлiктi атқарушы органдарын, сондай-ақ орман мекемелерi мен табиғат қорғау ұйымдарын орман қорын күзету, қорғау, пайдалану, ормандарды молықтыру және орман өсiру мәселелерi бойынша үйлестiрудi және оларға әдістемелік басшылық жасауды жүзеге асырады;</w:t>
      </w:r>
    </w:p>
    <w:bookmarkEnd w:id="49"/>
    <w:bookmarkStart w:name="z70" w:id="50"/>
    <w:p>
      <w:pPr>
        <w:spacing w:after="0"/>
        <w:ind w:left="0"/>
        <w:jc w:val="both"/>
      </w:pPr>
      <w:r>
        <w:rPr>
          <w:rFonts w:ascii="Times New Roman"/>
          <w:b w:val="false"/>
          <w:i w:val="false"/>
          <w:color w:val="000000"/>
          <w:sz w:val="28"/>
        </w:rPr>
        <w:t>
      14) орман орналастыру жобаларын бекітеді;</w:t>
      </w:r>
    </w:p>
    <w:bookmarkEnd w:id="50"/>
    <w:bookmarkStart w:name="z71" w:id="51"/>
    <w:p>
      <w:pPr>
        <w:spacing w:after="0"/>
        <w:ind w:left="0"/>
        <w:jc w:val="both"/>
      </w:pPr>
      <w:r>
        <w:rPr>
          <w:rFonts w:ascii="Times New Roman"/>
          <w:b w:val="false"/>
          <w:i w:val="false"/>
          <w:color w:val="000000"/>
          <w:sz w:val="28"/>
        </w:rPr>
        <w:t>
      15) мемлекеттік орман қоры учаскелерінде табиғи-климаттық факторлар, ормандардың зиянкестермен және аурулармен зақымдануы салдарынан болған зардаптарды жою кезінде орман орналастыру материалдарында айқындалмаған санитариялық және өзгедей ағаш кесудің жыл сайынғы көлемдерін мемлекеттік орман қоры учаскелерінде сүректі түбірімен босату қағидаларына сәйкес қалыптастырады және бекітеді;</w:t>
      </w:r>
    </w:p>
    <w:bookmarkEnd w:id="51"/>
    <w:bookmarkStart w:name="z72" w:id="52"/>
    <w:p>
      <w:pPr>
        <w:spacing w:after="0"/>
        <w:ind w:left="0"/>
        <w:jc w:val="both"/>
      </w:pPr>
      <w:r>
        <w:rPr>
          <w:rFonts w:ascii="Times New Roman"/>
          <w:b w:val="false"/>
          <w:i w:val="false"/>
          <w:color w:val="000000"/>
          <w:sz w:val="28"/>
        </w:rPr>
        <w:t>
      16) орман тұқымдарын аудандастыруды бекітеді;</w:t>
      </w:r>
    </w:p>
    <w:bookmarkEnd w:id="52"/>
    <w:bookmarkStart w:name="z73" w:id="53"/>
    <w:p>
      <w:pPr>
        <w:spacing w:after="0"/>
        <w:ind w:left="0"/>
        <w:jc w:val="both"/>
      </w:pPr>
      <w:r>
        <w:rPr>
          <w:rFonts w:ascii="Times New Roman"/>
          <w:b w:val="false"/>
          <w:i w:val="false"/>
          <w:color w:val="000000"/>
          <w:sz w:val="28"/>
        </w:rPr>
        <w:t>
      17) орман пайдаланушыларға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өзінің қарамағындағы мемлекеттік орман қоры жерлерінде құрылыс объектілерін салуға учаскелер береді;</w:t>
      </w:r>
    </w:p>
    <w:bookmarkEnd w:id="53"/>
    <w:bookmarkStart w:name="z74" w:id="54"/>
    <w:p>
      <w:pPr>
        <w:spacing w:after="0"/>
        <w:ind w:left="0"/>
        <w:jc w:val="both"/>
      </w:pPr>
      <w:r>
        <w:rPr>
          <w:rFonts w:ascii="Times New Roman"/>
          <w:b w:val="false"/>
          <w:i w:val="false"/>
          <w:color w:val="000000"/>
          <w:sz w:val="28"/>
        </w:rPr>
        <w:t>
      18) Қазақстан Республикасының орман заңнамасын бұзу келтірген залалдың мөлшерін есептеуге арналған базалық мөлшерлемелер әзірлейді;</w:t>
      </w:r>
    </w:p>
    <w:bookmarkEnd w:id="54"/>
    <w:bookmarkStart w:name="z75" w:id="55"/>
    <w:p>
      <w:pPr>
        <w:spacing w:after="0"/>
        <w:ind w:left="0"/>
        <w:jc w:val="both"/>
      </w:pPr>
      <w:r>
        <w:rPr>
          <w:rFonts w:ascii="Times New Roman"/>
          <w:b w:val="false"/>
          <w:i w:val="false"/>
          <w:color w:val="000000"/>
          <w:sz w:val="28"/>
        </w:rPr>
        <w:t>
      19) ұзақ мерзімді орман пайдалану кезінде орман пайдаланушылар әзірлейтін өртке қарсы іс-шаралар жоспарларына қойылатын талаптарды айқындайды;</w:t>
      </w:r>
    </w:p>
    <w:bookmarkEnd w:id="55"/>
    <w:bookmarkStart w:name="z76" w:id="56"/>
    <w:p>
      <w:pPr>
        <w:spacing w:after="0"/>
        <w:ind w:left="0"/>
        <w:jc w:val="both"/>
      </w:pPr>
      <w:r>
        <w:rPr>
          <w:rFonts w:ascii="Times New Roman"/>
          <w:b w:val="false"/>
          <w:i w:val="false"/>
          <w:color w:val="000000"/>
          <w:sz w:val="28"/>
        </w:rPr>
        <w:t>
      20) мемлекеттік орман қоры учаскелерінде орман шаруашылығы іс-шараларының орындалу сапасына және олардың орман орналастыру жобаларына сәйкестігіне мемлекеттік бақылауды жүзеге асырады;</w:t>
      </w:r>
    </w:p>
    <w:bookmarkEnd w:id="56"/>
    <w:bookmarkStart w:name="z77" w:id="57"/>
    <w:p>
      <w:pPr>
        <w:spacing w:after="0"/>
        <w:ind w:left="0"/>
        <w:jc w:val="both"/>
      </w:pPr>
      <w:r>
        <w:rPr>
          <w:rFonts w:ascii="Times New Roman"/>
          <w:b w:val="false"/>
          <w:i w:val="false"/>
          <w:color w:val="000000"/>
          <w:sz w:val="28"/>
        </w:rPr>
        <w:t>
      21) облыстардың, республикалық маңызы бар қалалардың, астананың орман шаруашылығымен және ерекше қорғалатын табиғи аумақтармен айналысатын жергілікті атқарушы органдарын мемлекеттік бақылауды жүзеге асырады;</w:t>
      </w:r>
    </w:p>
    <w:bookmarkEnd w:id="57"/>
    <w:bookmarkStart w:name="z78" w:id="58"/>
    <w:p>
      <w:pPr>
        <w:spacing w:after="0"/>
        <w:ind w:left="0"/>
        <w:jc w:val="both"/>
      </w:pPr>
      <w:r>
        <w:rPr>
          <w:rFonts w:ascii="Times New Roman"/>
          <w:b w:val="false"/>
          <w:i w:val="false"/>
          <w:color w:val="000000"/>
          <w:sz w:val="28"/>
        </w:rPr>
        <w:t>
      22) ағаштардың қурау және құрып кету қатерi төнген кезде мемлекеттiк орман қоры учаскелерiнде ағаш кесуге тыйым салу туралы шешiм қабылдайды;</w:t>
      </w:r>
    </w:p>
    <w:bookmarkEnd w:id="58"/>
    <w:bookmarkStart w:name="z79" w:id="59"/>
    <w:p>
      <w:pPr>
        <w:spacing w:after="0"/>
        <w:ind w:left="0"/>
        <w:jc w:val="both"/>
      </w:pPr>
      <w:r>
        <w:rPr>
          <w:rFonts w:ascii="Times New Roman"/>
          <w:b w:val="false"/>
          <w:i w:val="false"/>
          <w:color w:val="000000"/>
          <w:sz w:val="28"/>
        </w:rPr>
        <w:t>
      23) мемлекеттік орман қоры учаскелерінде орман шаруашылығы іс-шараларының орындалу сапасына және олардың орман орналастыру жобаларына сәйкестігіне мемлекеттік бақылауды жүзеге асырады;</w:t>
      </w:r>
    </w:p>
    <w:bookmarkEnd w:id="59"/>
    <w:bookmarkStart w:name="z80" w:id="60"/>
    <w:p>
      <w:pPr>
        <w:spacing w:after="0"/>
        <w:ind w:left="0"/>
        <w:jc w:val="both"/>
      </w:pPr>
      <w:r>
        <w:rPr>
          <w:rFonts w:ascii="Times New Roman"/>
          <w:b w:val="false"/>
          <w:i w:val="false"/>
          <w:color w:val="000000"/>
          <w:sz w:val="28"/>
        </w:rPr>
        <w:t>
      24) Қазақстан Республикасының орман қорын күзету, қорғау және пайдалану, ормандарды молықтыру мен орман өсіру саласындағы нормативтік құқықтық актілерін әзірлейді және бекітеді;</w:t>
      </w:r>
    </w:p>
    <w:bookmarkEnd w:id="60"/>
    <w:bookmarkStart w:name="z81" w:id="61"/>
    <w:p>
      <w:pPr>
        <w:spacing w:after="0"/>
        <w:ind w:left="0"/>
        <w:jc w:val="both"/>
      </w:pPr>
      <w:r>
        <w:rPr>
          <w:rFonts w:ascii="Times New Roman"/>
          <w:b w:val="false"/>
          <w:i w:val="false"/>
          <w:color w:val="000000"/>
          <w:sz w:val="28"/>
        </w:rPr>
        <w:t>
      25) орман шаруашылығы саласында көтермелеу қағидаларын және құрметті атақтар, төсбелгілер және құрмет грамоталарын беру тәртібін әзірлейді және бекітеді;</w:t>
      </w:r>
    </w:p>
    <w:bookmarkEnd w:id="61"/>
    <w:bookmarkStart w:name="z82" w:id="62"/>
    <w:p>
      <w:pPr>
        <w:spacing w:after="0"/>
        <w:ind w:left="0"/>
        <w:jc w:val="both"/>
      </w:pPr>
      <w:r>
        <w:rPr>
          <w:rFonts w:ascii="Times New Roman"/>
          <w:b w:val="false"/>
          <w:i w:val="false"/>
          <w:color w:val="000000"/>
          <w:sz w:val="28"/>
        </w:rPr>
        <w:t>
      26) білім беру саласындағы уәкілетті мемлекеттік органмен келісу бойынша мектеп орманшылығын ұйымдастыру және оның жұмыс істеу қағидаларын әзірлейді және бекітеді;</w:t>
      </w:r>
    </w:p>
    <w:bookmarkEnd w:id="62"/>
    <w:bookmarkStart w:name="z83" w:id="63"/>
    <w:p>
      <w:pPr>
        <w:spacing w:after="0"/>
        <w:ind w:left="0"/>
        <w:jc w:val="both"/>
      </w:pPr>
      <w:r>
        <w:rPr>
          <w:rFonts w:ascii="Times New Roman"/>
          <w:b w:val="false"/>
          <w:i w:val="false"/>
          <w:color w:val="000000"/>
          <w:sz w:val="28"/>
        </w:rPr>
        <w:t>
      27) бюджеттік жоспарлау жөніндегі орталық уәкілетті органмен келісу бойынша мемлекеттік орман қоры аумағында орман пайдаланушылар сауықтыру, рекреациялық, тарихи-мәдени, туристік, спорттық және басқа да іс-шаралар өткізетін жерлерде өрт сөндіру құралдарының тиесілік нормаларын әзірлейді және бекітеді;</w:t>
      </w:r>
    </w:p>
    <w:bookmarkEnd w:id="63"/>
    <w:bookmarkStart w:name="z84" w:id="64"/>
    <w:p>
      <w:pPr>
        <w:spacing w:after="0"/>
        <w:ind w:left="0"/>
        <w:jc w:val="both"/>
      </w:pPr>
      <w:r>
        <w:rPr>
          <w:rFonts w:ascii="Times New Roman"/>
          <w:b w:val="false"/>
          <w:i w:val="false"/>
          <w:color w:val="000000"/>
          <w:sz w:val="28"/>
        </w:rPr>
        <w:t>
      28) мемлекеттік орман қоры учаскелерінде кеспеағаштарды бөліп беру мен мөлшерлеу қағидаларын әзірлейді және бекітеді;</w:t>
      </w:r>
    </w:p>
    <w:bookmarkEnd w:id="64"/>
    <w:bookmarkStart w:name="z85" w:id="65"/>
    <w:p>
      <w:pPr>
        <w:spacing w:after="0"/>
        <w:ind w:left="0"/>
        <w:jc w:val="both"/>
      </w:pPr>
      <w:r>
        <w:rPr>
          <w:rFonts w:ascii="Times New Roman"/>
          <w:b w:val="false"/>
          <w:i w:val="false"/>
          <w:color w:val="000000"/>
          <w:sz w:val="28"/>
        </w:rPr>
        <w:t>
      29) орман ресурстары сауықтыру, рекреациялық, тарихи-мәдени, туристік және спорттық мақсаттарға,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 үшін учаскелер беру қағидаларын әзірлейді және бекітеді;</w:t>
      </w:r>
    </w:p>
    <w:bookmarkEnd w:id="65"/>
    <w:bookmarkStart w:name="z86" w:id="66"/>
    <w:p>
      <w:pPr>
        <w:spacing w:after="0"/>
        <w:ind w:left="0"/>
        <w:jc w:val="both"/>
      </w:pPr>
      <w:r>
        <w:rPr>
          <w:rFonts w:ascii="Times New Roman"/>
          <w:b w:val="false"/>
          <w:i w:val="false"/>
          <w:color w:val="000000"/>
          <w:sz w:val="28"/>
        </w:rPr>
        <w:t>
      30) орман ағаштарын, питомниктерді, орманның табиғи түрде қайта түлеуіне ықпал ету шаралары жүргiзілген және мемлекеттік орман қорында табиғи өсірілуге қалдырылған алқаптарды түгендеуді жүргізу тәртібін әзірлейді және бекітеді;</w:t>
      </w:r>
    </w:p>
    <w:bookmarkEnd w:id="66"/>
    <w:bookmarkStart w:name="z87" w:id="67"/>
    <w:p>
      <w:pPr>
        <w:spacing w:after="0"/>
        <w:ind w:left="0"/>
        <w:jc w:val="both"/>
      </w:pPr>
      <w:r>
        <w:rPr>
          <w:rFonts w:ascii="Times New Roman"/>
          <w:b w:val="false"/>
          <w:i w:val="false"/>
          <w:color w:val="000000"/>
          <w:sz w:val="28"/>
        </w:rPr>
        <w:t>
      31) орман орналастыруды жүргізу нұсқаулығын әзірлейді және бекітеді;</w:t>
      </w:r>
    </w:p>
    <w:bookmarkEnd w:id="67"/>
    <w:bookmarkStart w:name="z88" w:id="68"/>
    <w:p>
      <w:pPr>
        <w:spacing w:after="0"/>
        <w:ind w:left="0"/>
        <w:jc w:val="both"/>
      </w:pPr>
      <w:r>
        <w:rPr>
          <w:rFonts w:ascii="Times New Roman"/>
          <w:b w:val="false"/>
          <w:i w:val="false"/>
          <w:color w:val="000000"/>
          <w:sz w:val="28"/>
        </w:rPr>
        <w:t>
      32)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үлгілерін және оны киіп жүру тәртібін әзірлейді және бекітеді;</w:t>
      </w:r>
    </w:p>
    <w:bookmarkEnd w:id="68"/>
    <w:bookmarkStart w:name="z89" w:id="69"/>
    <w:p>
      <w:pPr>
        <w:spacing w:after="0"/>
        <w:ind w:left="0"/>
        <w:jc w:val="both"/>
      </w:pPr>
      <w:r>
        <w:rPr>
          <w:rFonts w:ascii="Times New Roman"/>
          <w:b w:val="false"/>
          <w:i w:val="false"/>
          <w:color w:val="000000"/>
          <w:sz w:val="28"/>
        </w:rPr>
        <w:t>
      33) мемлекеттік орман қоры учаскелерінде орманды пайдаланғаны үшін төлемақы мөлшерлемелерін есептеудің; орман қоры аумағында өрттен келтірілген залалды есепке алудың және айқындаудың, орман қоры аумағында орманды заңсыз кесу көлемдерін және орманды заңсыз кесуден келтірілген залалды есепке алу және айқындау жөніндегі әдістемелік нұсқауларды әзірлейді және бекітеді;</w:t>
      </w:r>
    </w:p>
    <w:bookmarkEnd w:id="69"/>
    <w:bookmarkStart w:name="z90" w:id="70"/>
    <w:p>
      <w:pPr>
        <w:spacing w:after="0"/>
        <w:ind w:left="0"/>
        <w:jc w:val="both"/>
      </w:pPr>
      <w:r>
        <w:rPr>
          <w:rFonts w:ascii="Times New Roman"/>
          <w:b w:val="false"/>
          <w:i w:val="false"/>
          <w:color w:val="000000"/>
          <w:sz w:val="28"/>
        </w:rPr>
        <w:t>
      34) мемлекеттік орман қоры учаскелерінде орман қорын күзету, қорғау, пайдалану, ормандарды молықтыру мен орман өсіру жөніндегі нормалар мен нормативтерді әзірлейді және бекітеді;</w:t>
      </w:r>
    </w:p>
    <w:bookmarkEnd w:id="70"/>
    <w:bookmarkStart w:name="z91" w:id="71"/>
    <w:p>
      <w:pPr>
        <w:spacing w:after="0"/>
        <w:ind w:left="0"/>
        <w:jc w:val="both"/>
      </w:pPr>
      <w:r>
        <w:rPr>
          <w:rFonts w:ascii="Times New Roman"/>
          <w:b w:val="false"/>
          <w:i w:val="false"/>
          <w:color w:val="000000"/>
          <w:sz w:val="28"/>
        </w:rPr>
        <w:t>
      35) отырғызу материалы мен арнайы мақсаттағы плантациялық екпелерді өсіру үшін мемлекеттік орман қоры учаскелерін пайдалану қағидаларын әзірлейді және бекітеді;</w:t>
      </w:r>
    </w:p>
    <w:bookmarkEnd w:id="71"/>
    <w:bookmarkStart w:name="z92" w:id="72"/>
    <w:p>
      <w:pPr>
        <w:spacing w:after="0"/>
        <w:ind w:left="0"/>
        <w:jc w:val="both"/>
      </w:pPr>
      <w:r>
        <w:rPr>
          <w:rFonts w:ascii="Times New Roman"/>
          <w:b w:val="false"/>
          <w:i w:val="false"/>
          <w:color w:val="000000"/>
          <w:sz w:val="28"/>
        </w:rPr>
        <w:t>
      36) ағаш кесу билеті мен орман билетінің нысандарын, оларды есепке алу, сақтау, толтыру және беру қағидаларын әзірлейді және бекітеді;</w:t>
      </w:r>
    </w:p>
    <w:bookmarkEnd w:id="72"/>
    <w:bookmarkStart w:name="z93" w:id="73"/>
    <w:p>
      <w:pPr>
        <w:spacing w:after="0"/>
        <w:ind w:left="0"/>
        <w:jc w:val="both"/>
      </w:pPr>
      <w:r>
        <w:rPr>
          <w:rFonts w:ascii="Times New Roman"/>
          <w:b w:val="false"/>
          <w:i w:val="false"/>
          <w:color w:val="000000"/>
          <w:sz w:val="28"/>
        </w:rPr>
        <w:t>
      37) ағаш кесу билеті мен орман билетінің нысандарын, оларды есепке алу, сақтау, толтыру және беру қағидаларын әзірлейді және бекітеді;</w:t>
      </w:r>
    </w:p>
    <w:bookmarkEnd w:id="73"/>
    <w:bookmarkStart w:name="z94" w:id="74"/>
    <w:p>
      <w:pPr>
        <w:spacing w:after="0"/>
        <w:ind w:left="0"/>
        <w:jc w:val="both"/>
      </w:pPr>
      <w:r>
        <w:rPr>
          <w:rFonts w:ascii="Times New Roman"/>
          <w:b w:val="false"/>
          <w:i w:val="false"/>
          <w:color w:val="000000"/>
          <w:sz w:val="28"/>
        </w:rPr>
        <w:t>
      38) емлекеттік орман қорында таңбаларды қолдану қағидаларын әзірлейді және бекітеді;</w:t>
      </w:r>
    </w:p>
    <w:bookmarkEnd w:id="74"/>
    <w:bookmarkStart w:name="z95" w:id="75"/>
    <w:p>
      <w:pPr>
        <w:spacing w:after="0"/>
        <w:ind w:left="0"/>
        <w:jc w:val="both"/>
      </w:pPr>
      <w:r>
        <w:rPr>
          <w:rFonts w:ascii="Times New Roman"/>
          <w:b w:val="false"/>
          <w:i w:val="false"/>
          <w:color w:val="000000"/>
          <w:sz w:val="28"/>
        </w:rPr>
        <w:t>
      39) тез өсетін ағаш және бұта тұқымдастардың плантацияларын отырғызуға және өсіруге, жекеше орман питомниктерін құруға және дамытуға арналған шығыстарды өтеу қағидаларын әзірлейді және бекітеді;</w:t>
      </w:r>
    </w:p>
    <w:bookmarkEnd w:id="75"/>
    <w:bookmarkStart w:name="z96" w:id="76"/>
    <w:p>
      <w:pPr>
        <w:spacing w:after="0"/>
        <w:ind w:left="0"/>
        <w:jc w:val="both"/>
      </w:pPr>
      <w:r>
        <w:rPr>
          <w:rFonts w:ascii="Times New Roman"/>
          <w:b w:val="false"/>
          <w:i w:val="false"/>
          <w:color w:val="000000"/>
          <w:sz w:val="28"/>
        </w:rPr>
        <w:t>
      40) мемлекеттік орман иеленушінің орман өрт станциясы туралы ережені әзірлейді және бекітеді;</w:t>
      </w:r>
    </w:p>
    <w:bookmarkEnd w:id="76"/>
    <w:bookmarkStart w:name="z97" w:id="77"/>
    <w:p>
      <w:pPr>
        <w:spacing w:after="0"/>
        <w:ind w:left="0"/>
        <w:jc w:val="both"/>
      </w:pPr>
      <w:r>
        <w:rPr>
          <w:rFonts w:ascii="Times New Roman"/>
          <w:b w:val="false"/>
          <w:i w:val="false"/>
          <w:color w:val="000000"/>
          <w:sz w:val="28"/>
        </w:rPr>
        <w:t>
      41) басқа санаттағы жерлерді орман қорының жерлеріне ауыстыру қағидаларын әзірлейді және бекітеді;</w:t>
      </w:r>
    </w:p>
    <w:bookmarkEnd w:id="77"/>
    <w:bookmarkStart w:name="z98" w:id="78"/>
    <w:p>
      <w:pPr>
        <w:spacing w:after="0"/>
        <w:ind w:left="0"/>
        <w:jc w:val="both"/>
      </w:pPr>
      <w:r>
        <w:rPr>
          <w:rFonts w:ascii="Times New Roman"/>
          <w:b w:val="false"/>
          <w:i w:val="false"/>
          <w:color w:val="000000"/>
          <w:sz w:val="28"/>
        </w:rPr>
        <w:t>
      42) Еуразиялық экономикалық одақтың кедендік аумағынан жекелеген жабайы өсімдіктер мен жабайы өсетін дәрілік шикізатты, оның ішінде сирек кездесетін және құрып кету қаупі төнген шикізатты әкетуге қорытынды (рұқсат беру құжатын) береді;</w:t>
      </w:r>
    </w:p>
    <w:bookmarkEnd w:id="78"/>
    <w:bookmarkStart w:name="z99" w:id="79"/>
    <w:p>
      <w:pPr>
        <w:spacing w:after="0"/>
        <w:ind w:left="0"/>
        <w:jc w:val="both"/>
      </w:pPr>
      <w:r>
        <w:rPr>
          <w:rFonts w:ascii="Times New Roman"/>
          <w:b w:val="false"/>
          <w:i w:val="false"/>
          <w:color w:val="000000"/>
          <w:sz w:val="28"/>
        </w:rPr>
        <w:t>
      43) Еуразиялық экономикалық одақтың кедендік аумағынан жекелеген жабайы өсімдіктер мен жабайы өсетін дәрілік шикізатты, оның ішінде сирек кездесетін және құрып кету қаупі төнген шикізатты экспорттауға лицензия береді;</w:t>
      </w:r>
    </w:p>
    <w:bookmarkEnd w:id="79"/>
    <w:bookmarkStart w:name="z100" w:id="80"/>
    <w:p>
      <w:pPr>
        <w:spacing w:after="0"/>
        <w:ind w:left="0"/>
        <w:jc w:val="both"/>
      </w:pPr>
      <w:r>
        <w:rPr>
          <w:rFonts w:ascii="Times New Roman"/>
          <w:b w:val="false"/>
          <w:i w:val="false"/>
          <w:color w:val="000000"/>
          <w:sz w:val="28"/>
        </w:rPr>
        <w:t>
      44) мемлекеттік орман қорында орман шаруашылығын жүргізумен және орман пайдаланумен байланысты емес жұмыстарды жүргізу қағидаларын әзірлейді және бекітеді;</w:t>
      </w:r>
    </w:p>
    <w:bookmarkEnd w:id="80"/>
    <w:bookmarkStart w:name="z101" w:id="81"/>
    <w:p>
      <w:pPr>
        <w:spacing w:after="0"/>
        <w:ind w:left="0"/>
        <w:jc w:val="both"/>
      </w:pPr>
      <w:r>
        <w:rPr>
          <w:rFonts w:ascii="Times New Roman"/>
          <w:b w:val="false"/>
          <w:i w:val="false"/>
          <w:color w:val="000000"/>
          <w:sz w:val="28"/>
        </w:rPr>
        <w:t>
      45) мемлекеттік орман қоры жерлерінде бүлінген жер учаскелерін рекультивациялау және жерасты ұңғымалық шайып сілтісіздендіру әдісімен уран өндіру кезінде оларды орман иеленушіге беру қағидаларын әзірлейді және бекітеді;</w:t>
      </w:r>
    </w:p>
    <w:bookmarkEnd w:id="81"/>
    <w:bookmarkStart w:name="z102" w:id="82"/>
    <w:p>
      <w:pPr>
        <w:spacing w:after="0"/>
        <w:ind w:left="0"/>
        <w:jc w:val="both"/>
      </w:pPr>
      <w:r>
        <w:rPr>
          <w:rFonts w:ascii="Times New Roman"/>
          <w:b w:val="false"/>
          <w:i w:val="false"/>
          <w:color w:val="000000"/>
          <w:sz w:val="28"/>
        </w:rPr>
        <w:t>
      46) орман шаруашылығын жүргізумен байланысты емес мақсаттар үшін орман қоры жерлерінің санатынан басқа санаттағы жерлерге ауыстыру тәртібін әзірлейді және бекітеді;</w:t>
      </w:r>
    </w:p>
    <w:bookmarkEnd w:id="82"/>
    <w:bookmarkStart w:name="z103" w:id="83"/>
    <w:p>
      <w:pPr>
        <w:spacing w:after="0"/>
        <w:ind w:left="0"/>
        <w:jc w:val="both"/>
      </w:pPr>
      <w:r>
        <w:rPr>
          <w:rFonts w:ascii="Times New Roman"/>
          <w:b w:val="false"/>
          <w:i w:val="false"/>
          <w:color w:val="000000"/>
          <w:sz w:val="28"/>
        </w:rPr>
        <w:t>
      47) ормандарды молықтыру мен орман өсіру қағидаларын әзірлейді және бекітеді;</w:t>
      </w:r>
    </w:p>
    <w:bookmarkEnd w:id="83"/>
    <w:bookmarkStart w:name="z104" w:id="84"/>
    <w:p>
      <w:pPr>
        <w:spacing w:after="0"/>
        <w:ind w:left="0"/>
        <w:jc w:val="both"/>
      </w:pPr>
      <w:r>
        <w:rPr>
          <w:rFonts w:ascii="Times New Roman"/>
          <w:b w:val="false"/>
          <w:i w:val="false"/>
          <w:color w:val="000000"/>
          <w:sz w:val="28"/>
        </w:rPr>
        <w:t>
      48) орман қоры аумағында өрттен келтірілген залалды есепке алу, айқындау және өтеу қағидаларын әзірлейді және бекітеді;</w:t>
      </w:r>
    </w:p>
    <w:bookmarkEnd w:id="84"/>
    <w:bookmarkStart w:name="z105" w:id="85"/>
    <w:p>
      <w:pPr>
        <w:spacing w:after="0"/>
        <w:ind w:left="0"/>
        <w:jc w:val="both"/>
      </w:pPr>
      <w:r>
        <w:rPr>
          <w:rFonts w:ascii="Times New Roman"/>
          <w:b w:val="false"/>
          <w:i w:val="false"/>
          <w:color w:val="000000"/>
          <w:sz w:val="28"/>
        </w:rPr>
        <w:t>
      49) мемлекеттік орман қорғау туралы ережені әзірлейді және бекітеді;</w:t>
      </w:r>
    </w:p>
    <w:bookmarkEnd w:id="85"/>
    <w:bookmarkStart w:name="z106" w:id="86"/>
    <w:p>
      <w:pPr>
        <w:spacing w:after="0"/>
        <w:ind w:left="0"/>
        <w:jc w:val="both"/>
      </w:pPr>
      <w:r>
        <w:rPr>
          <w:rFonts w:ascii="Times New Roman"/>
          <w:b w:val="false"/>
          <w:i w:val="false"/>
          <w:color w:val="000000"/>
          <w:sz w:val="28"/>
        </w:rPr>
        <w:t>
      50) мемлекеттік орман қоры аумағында шайыр, ағаш шырындарын, қосалқы ағаш ресурстарын дайындау, орманды жанама пайдалану қағидаларын әзірлейді және бекітеді;</w:t>
      </w:r>
    </w:p>
    <w:bookmarkEnd w:id="86"/>
    <w:bookmarkStart w:name="z107" w:id="87"/>
    <w:p>
      <w:pPr>
        <w:spacing w:after="0"/>
        <w:ind w:left="0"/>
        <w:jc w:val="both"/>
      </w:pPr>
      <w:r>
        <w:rPr>
          <w:rFonts w:ascii="Times New Roman"/>
          <w:b w:val="false"/>
          <w:i w:val="false"/>
          <w:color w:val="000000"/>
          <w:sz w:val="28"/>
        </w:rPr>
        <w:t>
      51) орман қорын күзету және қорғау жөніндегі авиациялық жұмыстарды жүзеге асыру қағидаларын әзірлейді және бекітеді;</w:t>
      </w:r>
    </w:p>
    <w:bookmarkEnd w:id="87"/>
    <w:bookmarkStart w:name="z108" w:id="88"/>
    <w:p>
      <w:pPr>
        <w:spacing w:after="0"/>
        <w:ind w:left="0"/>
        <w:jc w:val="both"/>
      </w:pPr>
      <w:r>
        <w:rPr>
          <w:rFonts w:ascii="Times New Roman"/>
          <w:b w:val="false"/>
          <w:i w:val="false"/>
          <w:color w:val="000000"/>
          <w:sz w:val="28"/>
        </w:rPr>
        <w:t>
      52) мемлекеттік орман қоры учаскелерінде сүректі түбірімен босату және ағаш кесу қағидаларын әзірлейді және бекітеді;</w:t>
      </w:r>
    </w:p>
    <w:bookmarkEnd w:id="88"/>
    <w:bookmarkStart w:name="z109" w:id="89"/>
    <w:p>
      <w:pPr>
        <w:spacing w:after="0"/>
        <w:ind w:left="0"/>
        <w:jc w:val="both"/>
      </w:pPr>
      <w:r>
        <w:rPr>
          <w:rFonts w:ascii="Times New Roman"/>
          <w:b w:val="false"/>
          <w:i w:val="false"/>
          <w:color w:val="000000"/>
          <w:sz w:val="28"/>
        </w:rPr>
        <w:t>
      53) өзендер, көлдер, су қоймалары, арналар және басқа да су объектілері жағалауларындағы ормандардың тыйым салынған белдеулерінің енін белгілеу қағидаларын әзірлейді және бекітеді;</w:t>
      </w:r>
    </w:p>
    <w:bookmarkEnd w:id="89"/>
    <w:bookmarkStart w:name="z110" w:id="90"/>
    <w:p>
      <w:pPr>
        <w:spacing w:after="0"/>
        <w:ind w:left="0"/>
        <w:jc w:val="both"/>
      </w:pPr>
      <w:r>
        <w:rPr>
          <w:rFonts w:ascii="Times New Roman"/>
          <w:b w:val="false"/>
          <w:i w:val="false"/>
          <w:color w:val="000000"/>
          <w:sz w:val="28"/>
        </w:rPr>
        <w:t>
      54) бюджеттік жоспарлау жөніндегі орталық уәкілетті органмен келісу бойынша Қазақстан Республикасының мемлекеттік орман инспекциясы мен Қазақстан Республикасының мемлекеттік орман күзетінің лауазымды адамдарын айырым белгілері бар нысанды киіммен (погонсыз) қамтамасыз етудің заттай нормаларын әзірлейді және бекітеді;</w:t>
      </w:r>
    </w:p>
    <w:bookmarkEnd w:id="90"/>
    <w:bookmarkStart w:name="z111" w:id="91"/>
    <w:p>
      <w:pPr>
        <w:spacing w:after="0"/>
        <w:ind w:left="0"/>
        <w:jc w:val="both"/>
      </w:pPr>
      <w:r>
        <w:rPr>
          <w:rFonts w:ascii="Times New Roman"/>
          <w:b w:val="false"/>
          <w:i w:val="false"/>
          <w:color w:val="000000"/>
          <w:sz w:val="28"/>
        </w:rPr>
        <w:t>
      55) шекаралық аймақта өсетін өсімдіктермен жұмыс істеу ерекшеліктерін Қазақстан Республикасының Ұлттық қауіпсіздік комитетімен келісу бойынша белгілейді;</w:t>
      </w:r>
    </w:p>
    <w:bookmarkEnd w:id="91"/>
    <w:bookmarkStart w:name="z112" w:id="92"/>
    <w:p>
      <w:pPr>
        <w:spacing w:after="0"/>
        <w:ind w:left="0"/>
        <w:jc w:val="both"/>
      </w:pPr>
      <w:r>
        <w:rPr>
          <w:rFonts w:ascii="Times New Roman"/>
          <w:b w:val="false"/>
          <w:i w:val="false"/>
          <w:color w:val="000000"/>
          <w:sz w:val="28"/>
        </w:rPr>
        <w:t>
      56) өсімдіктер дүниесінің шығындарын өтеу нормативтерін әзірлейді және бекітеді;</w:t>
      </w:r>
    </w:p>
    <w:bookmarkEnd w:id="92"/>
    <w:bookmarkStart w:name="z113" w:id="93"/>
    <w:p>
      <w:pPr>
        <w:spacing w:after="0"/>
        <w:ind w:left="0"/>
        <w:jc w:val="both"/>
      </w:pPr>
      <w:r>
        <w:rPr>
          <w:rFonts w:ascii="Times New Roman"/>
          <w:b w:val="false"/>
          <w:i w:val="false"/>
          <w:color w:val="000000"/>
          <w:sz w:val="28"/>
        </w:rPr>
        <w:t>
      57) өсімдіктер дүниесінің мемлекеттік мониторингі мен мемлекеттік кадастрын жүргізу қағидаларын әзірлейді және бекітеді;</w:t>
      </w:r>
    </w:p>
    <w:bookmarkEnd w:id="93"/>
    <w:bookmarkStart w:name="z114" w:id="94"/>
    <w:p>
      <w:pPr>
        <w:spacing w:after="0"/>
        <w:ind w:left="0"/>
        <w:jc w:val="both"/>
      </w:pPr>
      <w:r>
        <w:rPr>
          <w:rFonts w:ascii="Times New Roman"/>
          <w:b w:val="false"/>
          <w:i w:val="false"/>
          <w:color w:val="000000"/>
          <w:sz w:val="28"/>
        </w:rPr>
        <w:t>
      58) өсімдіктер дүниесіне түгендеу жүргізу қағидаларын әзірлейді және бекітеді;</w:t>
      </w:r>
    </w:p>
    <w:bookmarkEnd w:id="94"/>
    <w:bookmarkStart w:name="z115" w:id="95"/>
    <w:p>
      <w:pPr>
        <w:spacing w:after="0"/>
        <w:ind w:left="0"/>
        <w:jc w:val="both"/>
      </w:pPr>
      <w:r>
        <w:rPr>
          <w:rFonts w:ascii="Times New Roman"/>
          <w:b w:val="false"/>
          <w:i w:val="false"/>
          <w:color w:val="000000"/>
          <w:sz w:val="28"/>
        </w:rPr>
        <w:t>
      59) Қазақстан Республикасының өсімдіктер дүниесін күзету, қорғау, қалпына келтіру және пайдалану саласындағы заңнамасын бұзудан келтiрiлген зиянның мөлшерiн есептеуге арналған базалық мөлшерлемелерді әзірлейді және бекітеді;</w:t>
      </w:r>
    </w:p>
    <w:bookmarkEnd w:id="95"/>
    <w:bookmarkStart w:name="z116" w:id="96"/>
    <w:p>
      <w:pPr>
        <w:spacing w:after="0"/>
        <w:ind w:left="0"/>
        <w:jc w:val="both"/>
      </w:pPr>
      <w:r>
        <w:rPr>
          <w:rFonts w:ascii="Times New Roman"/>
          <w:b w:val="false"/>
          <w:i w:val="false"/>
          <w:color w:val="000000"/>
          <w:sz w:val="28"/>
        </w:rPr>
        <w:t>
      60) ботаникалық коллекцияларды, өсімдіктердің генетикалық ресурстары коллекцияларын қалыптастыру, сақтау, есепке алу және пайдалану қағидаларын әзірлейді және бекітеді;</w:t>
      </w:r>
    </w:p>
    <w:bookmarkEnd w:id="96"/>
    <w:bookmarkStart w:name="z117" w:id="97"/>
    <w:p>
      <w:pPr>
        <w:spacing w:after="0"/>
        <w:ind w:left="0"/>
        <w:jc w:val="both"/>
      </w:pPr>
      <w:r>
        <w:rPr>
          <w:rFonts w:ascii="Times New Roman"/>
          <w:b w:val="false"/>
          <w:i w:val="false"/>
          <w:color w:val="000000"/>
          <w:sz w:val="28"/>
        </w:rPr>
        <w:t>
      61) жабайы өсетін өсімдіктерді пайдалану құқығына шектеу (тоқтата тұру) белгілеу қағидаларын әзірлейді және бекітеді;</w:t>
      </w:r>
    </w:p>
    <w:bookmarkEnd w:id="97"/>
    <w:bookmarkStart w:name="z118" w:id="98"/>
    <w:p>
      <w:pPr>
        <w:spacing w:after="0"/>
        <w:ind w:left="0"/>
        <w:jc w:val="both"/>
      </w:pPr>
      <w:r>
        <w:rPr>
          <w:rFonts w:ascii="Times New Roman"/>
          <w:b w:val="false"/>
          <w:i w:val="false"/>
          <w:color w:val="000000"/>
          <w:sz w:val="28"/>
        </w:rPr>
        <w:t>
      62) өсімдіктер дүниесінің гендік қорымен жұмыс істеу қағидаларын әзірлейді және бекітеді;\</w:t>
      </w:r>
    </w:p>
    <w:bookmarkEnd w:id="98"/>
    <w:bookmarkStart w:name="z119" w:id="99"/>
    <w:p>
      <w:pPr>
        <w:spacing w:after="0"/>
        <w:ind w:left="0"/>
        <w:jc w:val="both"/>
      </w:pPr>
      <w:r>
        <w:rPr>
          <w:rFonts w:ascii="Times New Roman"/>
          <w:b w:val="false"/>
          <w:i w:val="false"/>
          <w:color w:val="000000"/>
          <w:sz w:val="28"/>
        </w:rPr>
        <w:t>
      63) өсімдіктер дүниесін пайдалану қағидаларын әзірлейді және бекітеді;</w:t>
      </w:r>
    </w:p>
    <w:bookmarkEnd w:id="99"/>
    <w:bookmarkStart w:name="z120" w:id="100"/>
    <w:p>
      <w:pPr>
        <w:spacing w:after="0"/>
        <w:ind w:left="0"/>
        <w:jc w:val="both"/>
      </w:pPr>
      <w:r>
        <w:rPr>
          <w:rFonts w:ascii="Times New Roman"/>
          <w:b w:val="false"/>
          <w:i w:val="false"/>
          <w:color w:val="000000"/>
          <w:sz w:val="28"/>
        </w:rPr>
        <w:t>
      64) денсаулық сақтау саласындағы уәкілетті органмен келісу бойынша дәрілік өсімдіктердің тізбесін әзірлейді және бекітеді;</w:t>
      </w:r>
    </w:p>
    <w:bookmarkEnd w:id="100"/>
    <w:bookmarkStart w:name="z121" w:id="101"/>
    <w:p>
      <w:pPr>
        <w:spacing w:after="0"/>
        <w:ind w:left="0"/>
        <w:jc w:val="both"/>
      </w:pPr>
      <w:r>
        <w:rPr>
          <w:rFonts w:ascii="Times New Roman"/>
          <w:b w:val="false"/>
          <w:i w:val="false"/>
          <w:color w:val="000000"/>
          <w:sz w:val="28"/>
        </w:rPr>
        <w:t>
      65) табиғи өсетін, өсімдіктердің сирек кездесетін және жойылып кету қаупі төнген түрлерін жер учаскелерінің меншік иелеріне, жер пайдаланушылар мен су пайдаланушыларға күзетуге беру қағидаларын әзірлейді және бекітеді;</w:t>
      </w:r>
    </w:p>
    <w:bookmarkEnd w:id="101"/>
    <w:bookmarkStart w:name="z122" w:id="102"/>
    <w:p>
      <w:pPr>
        <w:spacing w:after="0"/>
        <w:ind w:left="0"/>
        <w:jc w:val="both"/>
      </w:pPr>
      <w:r>
        <w:rPr>
          <w:rFonts w:ascii="Times New Roman"/>
          <w:b w:val="false"/>
          <w:i w:val="false"/>
          <w:color w:val="000000"/>
          <w:sz w:val="28"/>
        </w:rPr>
        <w:t>
      66) эндемиялық және реликтік өсімдіктердің тізбесін әзірлейді және бекітеді;</w:t>
      </w:r>
    </w:p>
    <w:bookmarkEnd w:id="102"/>
    <w:bookmarkStart w:name="z123" w:id="103"/>
    <w:p>
      <w:pPr>
        <w:spacing w:after="0"/>
        <w:ind w:left="0"/>
        <w:jc w:val="both"/>
      </w:pPr>
      <w:r>
        <w:rPr>
          <w:rFonts w:ascii="Times New Roman"/>
          <w:b w:val="false"/>
          <w:i w:val="false"/>
          <w:color w:val="000000"/>
          <w:sz w:val="28"/>
        </w:rPr>
        <w:t>
      67) өсімдік ресурстарының қорларына ресурстық зерттеп-қарауды жүргізу және оларды пайдалану лимиттерін айқындау әдістемесін әзірлейді және бекітеді;</w:t>
      </w:r>
    </w:p>
    <w:bookmarkEnd w:id="103"/>
    <w:bookmarkStart w:name="z124" w:id="104"/>
    <w:p>
      <w:pPr>
        <w:spacing w:after="0"/>
        <w:ind w:left="0"/>
        <w:jc w:val="both"/>
      </w:pPr>
      <w:r>
        <w:rPr>
          <w:rFonts w:ascii="Times New Roman"/>
          <w:b w:val="false"/>
          <w:i w:val="false"/>
          <w:color w:val="000000"/>
          <w:sz w:val="28"/>
        </w:rPr>
        <w:t>
      68) ресурстық зерттеп-қарауды жүзеге асыратын мамандандырылған ұйымдарды аккредиттеу қағидаларын әзірлейді және бекітеді;</w:t>
      </w:r>
    </w:p>
    <w:bookmarkEnd w:id="104"/>
    <w:bookmarkStart w:name="z125" w:id="105"/>
    <w:p>
      <w:pPr>
        <w:spacing w:after="0"/>
        <w:ind w:left="0"/>
        <w:jc w:val="both"/>
      </w:pPr>
      <w:r>
        <w:rPr>
          <w:rFonts w:ascii="Times New Roman"/>
          <w:b w:val="false"/>
          <w:i w:val="false"/>
          <w:color w:val="000000"/>
          <w:sz w:val="28"/>
        </w:rPr>
        <w:t>
      69) өсімдіктердің сирек кездесетін және жойылып кету қаупі төнген түрлерінің тізбесін әзірлейді және бекітеді;</w:t>
      </w:r>
    </w:p>
    <w:bookmarkEnd w:id="105"/>
    <w:bookmarkStart w:name="z126" w:id="106"/>
    <w:p>
      <w:pPr>
        <w:spacing w:after="0"/>
        <w:ind w:left="0"/>
        <w:jc w:val="both"/>
      </w:pPr>
      <w:r>
        <w:rPr>
          <w:rFonts w:ascii="Times New Roman"/>
          <w:b w:val="false"/>
          <w:i w:val="false"/>
          <w:color w:val="000000"/>
          <w:sz w:val="28"/>
        </w:rPr>
        <w:t>
      70) елді мекендердің жасыл екпелерін жасаудың, күтіп-баптаудың және қорғаудың үлгілік қағидаларын әзірлейді және бекітеді;</w:t>
      </w:r>
    </w:p>
    <w:bookmarkEnd w:id="106"/>
    <w:bookmarkStart w:name="z127" w:id="107"/>
    <w:p>
      <w:pPr>
        <w:spacing w:after="0"/>
        <w:ind w:left="0"/>
        <w:jc w:val="both"/>
      </w:pPr>
      <w:r>
        <w:rPr>
          <w:rFonts w:ascii="Times New Roman"/>
          <w:b w:val="false"/>
          <w:i w:val="false"/>
          <w:color w:val="000000"/>
          <w:sz w:val="28"/>
        </w:rPr>
        <w:t>
      71) Қазақстан Республикасының Үкіметіне өсімдіктердің сирек кездесетін және құрып кету қаупі төнген түрлерін, олардың бөліктерін немесе дериваттарын алып қою және оларды алып қою көлемін бекіту жөнінде ұсыныстар енгізеді;</w:t>
      </w:r>
    </w:p>
    <w:bookmarkEnd w:id="107"/>
    <w:bookmarkStart w:name="z128" w:id="108"/>
    <w:p>
      <w:pPr>
        <w:spacing w:after="0"/>
        <w:ind w:left="0"/>
        <w:jc w:val="both"/>
      </w:pPr>
      <w:r>
        <w:rPr>
          <w:rFonts w:ascii="Times New Roman"/>
          <w:b w:val="false"/>
          <w:i w:val="false"/>
          <w:color w:val="000000"/>
          <w:sz w:val="28"/>
        </w:rPr>
        <w:t>
      72) Қазақстан Республикасының Үкіметіне мемлекеттік орман қорын санаттар бойынша бөлу жөнінде ұсыныстар енгізеді;</w:t>
      </w:r>
    </w:p>
    <w:bookmarkEnd w:id="108"/>
    <w:bookmarkStart w:name="z129" w:id="109"/>
    <w:p>
      <w:pPr>
        <w:spacing w:after="0"/>
        <w:ind w:left="0"/>
        <w:jc w:val="both"/>
      </w:pPr>
      <w:r>
        <w:rPr>
          <w:rFonts w:ascii="Times New Roman"/>
          <w:b w:val="false"/>
          <w:i w:val="false"/>
          <w:color w:val="000000"/>
          <w:sz w:val="28"/>
        </w:rPr>
        <w:t>
      73)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bookmarkEnd w:id="109"/>
    <w:bookmarkStart w:name="z130" w:id="110"/>
    <w:p>
      <w:pPr>
        <w:spacing w:after="0"/>
        <w:ind w:left="0"/>
        <w:jc w:val="both"/>
      </w:pPr>
      <w:r>
        <w:rPr>
          <w:rFonts w:ascii="Times New Roman"/>
          <w:b w:val="false"/>
          <w:i w:val="false"/>
          <w:color w:val="000000"/>
          <w:sz w:val="28"/>
        </w:rPr>
        <w:t>
      74) жабайы өсетін өсімдіктерді күзету, қорғау, қалпына келтіру және пайдалану саласындағы мемлекеттік бақылауды жүзеге асырады;</w:t>
      </w:r>
    </w:p>
    <w:bookmarkEnd w:id="110"/>
    <w:bookmarkStart w:name="z131" w:id="111"/>
    <w:p>
      <w:pPr>
        <w:spacing w:after="0"/>
        <w:ind w:left="0"/>
        <w:jc w:val="both"/>
      </w:pPr>
      <w:r>
        <w:rPr>
          <w:rFonts w:ascii="Times New Roman"/>
          <w:b w:val="false"/>
          <w:i w:val="false"/>
          <w:color w:val="000000"/>
          <w:sz w:val="28"/>
        </w:rPr>
        <w:t>
      75) мемлекеттік органдардың ерекше қорғалатын табиғи аумақтар саласындағы қызметін салааралық үйлестіруді жүзеге асырады;</w:t>
      </w:r>
    </w:p>
    <w:bookmarkEnd w:id="111"/>
    <w:bookmarkStart w:name="z132" w:id="112"/>
    <w:p>
      <w:pPr>
        <w:spacing w:after="0"/>
        <w:ind w:left="0"/>
        <w:jc w:val="both"/>
      </w:pPr>
      <w:r>
        <w:rPr>
          <w:rFonts w:ascii="Times New Roman"/>
          <w:b w:val="false"/>
          <w:i w:val="false"/>
          <w:color w:val="000000"/>
          <w:sz w:val="28"/>
        </w:rPr>
        <w:t>
      76) тексерулер арқылы ерекше қорғалатын табиғи аумақтар ормандарында күзет режимдерінің сақталуына мемлекеттік бақылауды жүзеге асырады;</w:t>
      </w:r>
    </w:p>
    <w:bookmarkEnd w:id="112"/>
    <w:bookmarkStart w:name="z133" w:id="113"/>
    <w:p>
      <w:pPr>
        <w:spacing w:after="0"/>
        <w:ind w:left="0"/>
        <w:jc w:val="both"/>
      </w:pPr>
      <w:r>
        <w:rPr>
          <w:rFonts w:ascii="Times New Roman"/>
          <w:b w:val="false"/>
          <w:i w:val="false"/>
          <w:color w:val="000000"/>
          <w:sz w:val="28"/>
        </w:rPr>
        <w:t>
      77) мемлекеттік экологиялық сараптаманың оң қорытындысы болған кезде республикалық маңызы бар қалалардың шекараларында орналасқан жергілікті маңызы бар ерекше қорғалатын табиғи аумақтарды функционалдық аймақтарға бөлу бөлігінде олардың техникалық-экономикалық негіздемелерін түзету жобаларын және оларды жоспарлау жобасын (инфрақұрылымды дамытудың бас жоспары) келіседі;</w:t>
      </w:r>
    </w:p>
    <w:bookmarkEnd w:id="113"/>
    <w:bookmarkStart w:name="z134" w:id="114"/>
    <w:p>
      <w:pPr>
        <w:spacing w:after="0"/>
        <w:ind w:left="0"/>
        <w:jc w:val="both"/>
      </w:pPr>
      <w:r>
        <w:rPr>
          <w:rFonts w:ascii="Times New Roman"/>
          <w:b w:val="false"/>
          <w:i w:val="false"/>
          <w:color w:val="000000"/>
          <w:sz w:val="28"/>
        </w:rPr>
        <w:t>
      78) "Ерекше қорғалатын табиғи аумақтар туралы" Қазақстан Республикасы Заңының 23-бабы 2-тармағының екінші және үшінші бөліктерінде белгіленген жағдайларда республикалық маңызы бар ерекше қорғалатын табиғи аумақтарды құру және кеңейту, ерекше қорғалатын табиғи аумақтар жерін босалқы жерге ауыстыру, сондай-ақ босалқы жерді қайтадан ерекше қорғалатын табиғи аумақтар жеріне ауыстыру ұсыныстар енгізеді;</w:t>
      </w:r>
    </w:p>
    <w:bookmarkEnd w:id="114"/>
    <w:bookmarkStart w:name="z135" w:id="115"/>
    <w:p>
      <w:pPr>
        <w:spacing w:after="0"/>
        <w:ind w:left="0"/>
        <w:jc w:val="both"/>
      </w:pPr>
      <w:r>
        <w:rPr>
          <w:rFonts w:ascii="Times New Roman"/>
          <w:b w:val="false"/>
          <w:i w:val="false"/>
          <w:color w:val="000000"/>
          <w:sz w:val="28"/>
        </w:rPr>
        <w:t>
      79)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тәртібін әзірлейді және ұсыныстар енгізеді;</w:t>
      </w:r>
    </w:p>
    <w:bookmarkEnd w:id="115"/>
    <w:bookmarkStart w:name="z136" w:id="116"/>
    <w:p>
      <w:pPr>
        <w:spacing w:after="0"/>
        <w:ind w:left="0"/>
        <w:jc w:val="both"/>
      </w:pPr>
      <w:r>
        <w:rPr>
          <w:rFonts w:ascii="Times New Roman"/>
          <w:b w:val="false"/>
          <w:i w:val="false"/>
          <w:color w:val="000000"/>
          <w:sz w:val="28"/>
        </w:rPr>
        <w:t>
      80) республикалық маңызы бар ерекше қорғалатын табиғи аумақтардың тізбесін әзірлейді;</w:t>
      </w:r>
    </w:p>
    <w:bookmarkEnd w:id="116"/>
    <w:bookmarkStart w:name="z137" w:id="117"/>
    <w:p>
      <w:pPr>
        <w:spacing w:after="0"/>
        <w:ind w:left="0"/>
        <w:jc w:val="both"/>
      </w:pPr>
      <w:r>
        <w:rPr>
          <w:rFonts w:ascii="Times New Roman"/>
          <w:b w:val="false"/>
          <w:i w:val="false"/>
          <w:color w:val="000000"/>
          <w:sz w:val="28"/>
        </w:rPr>
        <w:t>
      81) Қазақстан Республикасының Үкіметіне биоалуантүрлілікті сақтауға және ерекше қорғалатын табиғи аумақтарды дамытуға гранттар беретін халықаралық және мемлекеттік ұйымдардың, үкіметтік емес ұйымдар мен қорлардың тізбесін бекіту жөнінде ұсыныстар енгізеді;</w:t>
      </w:r>
    </w:p>
    <w:bookmarkEnd w:id="117"/>
    <w:bookmarkStart w:name="z138" w:id="118"/>
    <w:p>
      <w:pPr>
        <w:spacing w:after="0"/>
        <w:ind w:left="0"/>
        <w:jc w:val="both"/>
      </w:pPr>
      <w:r>
        <w:rPr>
          <w:rFonts w:ascii="Times New Roman"/>
          <w:b w:val="false"/>
          <w:i w:val="false"/>
          <w:color w:val="000000"/>
          <w:sz w:val="28"/>
        </w:rPr>
        <w:t>
      82) ерекше қорғалатын табиғи аумақтар саласында көтермелеу қағидаларын және құрметті атақтар, төсбелгілер және құрмет грамоталарын беру тәртібін әзірлейді және бекітеді;</w:t>
      </w:r>
    </w:p>
    <w:bookmarkEnd w:id="118"/>
    <w:bookmarkStart w:name="z139" w:id="119"/>
    <w:p>
      <w:pPr>
        <w:spacing w:after="0"/>
        <w:ind w:left="0"/>
        <w:jc w:val="both"/>
      </w:pPr>
      <w:r>
        <w:rPr>
          <w:rFonts w:ascii="Times New Roman"/>
          <w:b w:val="false"/>
          <w:i w:val="false"/>
          <w:color w:val="000000"/>
          <w:sz w:val="28"/>
        </w:rPr>
        <w:t>
      83) ерекше қорғалатын табиғи аумақтарды биосфералық резерваттарға жатқызу қағидаларын әзірлейді және бекітеді;</w:t>
      </w:r>
    </w:p>
    <w:bookmarkEnd w:id="119"/>
    <w:bookmarkStart w:name="z140" w:id="120"/>
    <w:p>
      <w:pPr>
        <w:spacing w:after="0"/>
        <w:ind w:left="0"/>
        <w:jc w:val="both"/>
      </w:pPr>
      <w:r>
        <w:rPr>
          <w:rFonts w:ascii="Times New Roman"/>
          <w:b w:val="false"/>
          <w:i w:val="false"/>
          <w:color w:val="000000"/>
          <w:sz w:val="28"/>
        </w:rPr>
        <w:t>
      84) туристік қызмет саласындағы мемлекеттік басқару функцияларын жүзеге асыратын орталық атқарушы органмен келісу бойынша мемлекеттік ұлттық табиғи парктерде туристік және рекреациялық қызметті жүзеге асыру қағидаларын әзірлейді;</w:t>
      </w:r>
    </w:p>
    <w:bookmarkEnd w:id="120"/>
    <w:bookmarkStart w:name="z141" w:id="121"/>
    <w:p>
      <w:pPr>
        <w:spacing w:after="0"/>
        <w:ind w:left="0"/>
        <w:jc w:val="both"/>
      </w:pPr>
      <w:r>
        <w:rPr>
          <w:rFonts w:ascii="Times New Roman"/>
          <w:b w:val="false"/>
          <w:i w:val="false"/>
          <w:color w:val="000000"/>
          <w:sz w:val="28"/>
        </w:rPr>
        <w:t>
      85) орман қоры аумағында заңсыз ағаш кесудің көлемін және заңсыз ағаш кесуден келтірілген залалды есепке алу мен айқындау қағидаларын әзірлейді және бекітеді;</w:t>
      </w:r>
    </w:p>
    <w:bookmarkEnd w:id="121"/>
    <w:bookmarkStart w:name="z142" w:id="122"/>
    <w:p>
      <w:pPr>
        <w:spacing w:after="0"/>
        <w:ind w:left="0"/>
        <w:jc w:val="both"/>
      </w:pPr>
      <w:r>
        <w:rPr>
          <w:rFonts w:ascii="Times New Roman"/>
          <w:b w:val="false"/>
          <w:i w:val="false"/>
          <w:color w:val="000000"/>
          <w:sz w:val="28"/>
        </w:rPr>
        <w:t>
      86) өзінің қарауындағы заңды тұлға мәртебесіндегі республикалық маңызы бар ерекше қорғалатын табиғи аумақтар көрсететін қызметтер үшін Қазақстан Республикасының заңнамасына сәйкес тарифтер мөлшерін бекітеді;</w:t>
      </w:r>
    </w:p>
    <w:bookmarkEnd w:id="122"/>
    <w:bookmarkStart w:name="z143" w:id="123"/>
    <w:p>
      <w:pPr>
        <w:spacing w:after="0"/>
        <w:ind w:left="0"/>
        <w:jc w:val="both"/>
      </w:pPr>
      <w:r>
        <w:rPr>
          <w:rFonts w:ascii="Times New Roman"/>
          <w:b w:val="false"/>
          <w:i w:val="false"/>
          <w:color w:val="000000"/>
          <w:sz w:val="28"/>
        </w:rPr>
        <w:t>
      87) республикалық маңызы бар ерекше қорғалатын табиғи аумақтар құру және кеңейту жөніндегі жаратылыстану-ғылыми және техникалық-экономикалық негіздемелерді бекітеді;</w:t>
      </w:r>
    </w:p>
    <w:bookmarkEnd w:id="123"/>
    <w:bookmarkStart w:name="z144" w:id="124"/>
    <w:p>
      <w:pPr>
        <w:spacing w:after="0"/>
        <w:ind w:left="0"/>
        <w:jc w:val="both"/>
      </w:pPr>
      <w:r>
        <w:rPr>
          <w:rFonts w:ascii="Times New Roman"/>
          <w:b w:val="false"/>
          <w:i w:val="false"/>
          <w:color w:val="000000"/>
          <w:sz w:val="28"/>
        </w:rPr>
        <w:t>
      88) табиғат қорғау ұйымының рәміздерін (эмблемасы мен туын), сондай-ақ табиғат қорғау мекемесінің рәміздерін (эмблемасы мен туын) әзірлеу және пайдалану тәртібін бекітеді;</w:t>
      </w:r>
    </w:p>
    <w:bookmarkEnd w:id="124"/>
    <w:bookmarkStart w:name="z145" w:id="125"/>
    <w:p>
      <w:pPr>
        <w:spacing w:after="0"/>
        <w:ind w:left="0"/>
        <w:jc w:val="both"/>
      </w:pPr>
      <w:r>
        <w:rPr>
          <w:rFonts w:ascii="Times New Roman"/>
          <w:b w:val="false"/>
          <w:i w:val="false"/>
          <w:color w:val="000000"/>
          <w:sz w:val="28"/>
        </w:rPr>
        <w:t>
      89) заңды тұлға мәртебесі бар ерекше қорғалатын табиғи аумақтар құрамына кіретін су объектілерінде балық аулау көлемдерін бекітеді;</w:t>
      </w:r>
    </w:p>
    <w:bookmarkEnd w:id="125"/>
    <w:bookmarkStart w:name="z146" w:id="126"/>
    <w:p>
      <w:pPr>
        <w:spacing w:after="0"/>
        <w:ind w:left="0"/>
        <w:jc w:val="both"/>
      </w:pPr>
      <w:r>
        <w:rPr>
          <w:rFonts w:ascii="Times New Roman"/>
          <w:b w:val="false"/>
          <w:i w:val="false"/>
          <w:color w:val="000000"/>
          <w:sz w:val="28"/>
        </w:rPr>
        <w:t>
      90) өздерінің қарамағындағы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қарайды;</w:t>
      </w:r>
    </w:p>
    <w:bookmarkEnd w:id="126"/>
    <w:bookmarkStart w:name="z147" w:id="127"/>
    <w:p>
      <w:pPr>
        <w:spacing w:after="0"/>
        <w:ind w:left="0"/>
        <w:jc w:val="both"/>
      </w:pPr>
      <w:r>
        <w:rPr>
          <w:rFonts w:ascii="Times New Roman"/>
          <w:b w:val="false"/>
          <w:i w:val="false"/>
          <w:color w:val="000000"/>
          <w:sz w:val="28"/>
        </w:rPr>
        <w:t>
      91) өзінің қарауындағы республикалық маңызы бар ерекше қорғалатын табиғи аумақтарды, экологиялық дәліздерді құру мен кеңейту жөніндегі жаратылыстану-ғылыми және техникалық-экономикалық негіздемелердің жобаларын әзірлеуді ұйымдастырады және оларды бекітеді;</w:t>
      </w:r>
    </w:p>
    <w:bookmarkEnd w:id="127"/>
    <w:bookmarkStart w:name="z148" w:id="128"/>
    <w:p>
      <w:pPr>
        <w:spacing w:after="0"/>
        <w:ind w:left="0"/>
        <w:jc w:val="both"/>
      </w:pPr>
      <w:r>
        <w:rPr>
          <w:rFonts w:ascii="Times New Roman"/>
          <w:b w:val="false"/>
          <w:i w:val="false"/>
          <w:color w:val="000000"/>
          <w:sz w:val="28"/>
        </w:rPr>
        <w:t>
      92) оның қарамағындағы ерекше қорғалатын табиғи аумақтарға басшылықты, табиғи кешендерді күзету, қорғау және қалпына келтіру жөніндегі қызметті қамтамасыз етуді жүзеге асырады;</w:t>
      </w:r>
    </w:p>
    <w:bookmarkEnd w:id="128"/>
    <w:bookmarkStart w:name="z149" w:id="129"/>
    <w:p>
      <w:pPr>
        <w:spacing w:after="0"/>
        <w:ind w:left="0"/>
        <w:jc w:val="both"/>
      </w:pPr>
      <w:r>
        <w:rPr>
          <w:rFonts w:ascii="Times New Roman"/>
          <w:b w:val="false"/>
          <w:i w:val="false"/>
          <w:color w:val="000000"/>
          <w:sz w:val="28"/>
        </w:rPr>
        <w:t>
      93) республикалық маңызы бар ерекше қорғалатын табиғи аумақтарда ғылыми қызметті және ғылыми зерттеулерді ұйымдастырады;</w:t>
      </w:r>
    </w:p>
    <w:bookmarkEnd w:id="129"/>
    <w:bookmarkStart w:name="z150" w:id="130"/>
    <w:p>
      <w:pPr>
        <w:spacing w:after="0"/>
        <w:ind w:left="0"/>
        <w:jc w:val="both"/>
      </w:pPr>
      <w:r>
        <w:rPr>
          <w:rFonts w:ascii="Times New Roman"/>
          <w:b w:val="false"/>
          <w:i w:val="false"/>
          <w:color w:val="000000"/>
          <w:sz w:val="28"/>
        </w:rPr>
        <w:t>
      94) ерекше қорғалатын табиғи аумақтардың мемлекеттік кадастрын жүргізеді;</w:t>
      </w:r>
    </w:p>
    <w:bookmarkEnd w:id="130"/>
    <w:bookmarkStart w:name="z151" w:id="131"/>
    <w:p>
      <w:pPr>
        <w:spacing w:after="0"/>
        <w:ind w:left="0"/>
        <w:jc w:val="both"/>
      </w:pPr>
      <w:r>
        <w:rPr>
          <w:rFonts w:ascii="Times New Roman"/>
          <w:b w:val="false"/>
          <w:i w:val="false"/>
          <w:color w:val="000000"/>
          <w:sz w:val="28"/>
        </w:rPr>
        <w:t>
      95) өздерінің қарамағындағы ерекше қорғалатын табиғи аумақтар мен мемлекеттік табиғи-қорық қоры объектілерінің жай-күйін, күзетілуін, қорғалуын және пайдаланылуын мемлекеттік бақылауды және қадағалауды жүзеге асырады;</w:t>
      </w:r>
    </w:p>
    <w:bookmarkEnd w:id="131"/>
    <w:bookmarkStart w:name="z152" w:id="132"/>
    <w:p>
      <w:pPr>
        <w:spacing w:after="0"/>
        <w:ind w:left="0"/>
        <w:jc w:val="both"/>
      </w:pPr>
      <w:r>
        <w:rPr>
          <w:rFonts w:ascii="Times New Roman"/>
          <w:b w:val="false"/>
          <w:i w:val="false"/>
          <w:color w:val="000000"/>
          <w:sz w:val="28"/>
        </w:rPr>
        <w:t>
      96) табиғат қорғау ұйымдарының басқару жоспарын әзірлеу қағидаларын әзiрлейді және бекітеді;</w:t>
      </w:r>
    </w:p>
    <w:bookmarkEnd w:id="132"/>
    <w:bookmarkStart w:name="z153" w:id="133"/>
    <w:p>
      <w:pPr>
        <w:spacing w:after="0"/>
        <w:ind w:left="0"/>
        <w:jc w:val="both"/>
      </w:pPr>
      <w:r>
        <w:rPr>
          <w:rFonts w:ascii="Times New Roman"/>
          <w:b w:val="false"/>
          <w:i w:val="false"/>
          <w:color w:val="000000"/>
          <w:sz w:val="28"/>
        </w:rPr>
        <w:t>
      97) "Ғылыми табиғи объект – ұлттық игілік" мәртебесін беруге жататын ғылыми табиғи объектілерді айқындау қағидаларын әзірлейді және бекітеді;</w:t>
      </w:r>
    </w:p>
    <w:bookmarkEnd w:id="133"/>
    <w:bookmarkStart w:name="z154" w:id="134"/>
    <w:p>
      <w:pPr>
        <w:spacing w:after="0"/>
        <w:ind w:left="0"/>
        <w:jc w:val="both"/>
      </w:pPr>
      <w:r>
        <w:rPr>
          <w:rFonts w:ascii="Times New Roman"/>
          <w:b w:val="false"/>
          <w:i w:val="false"/>
          <w:color w:val="000000"/>
          <w:sz w:val="28"/>
        </w:rPr>
        <w:t>
      98) "Ғылыми табиғи объект – ұлттық игілік" мәртебесін куәландыратын сертификаттың беру тәртібімен нысанын бекітеді;</w:t>
      </w:r>
    </w:p>
    <w:bookmarkEnd w:id="134"/>
    <w:bookmarkStart w:name="z155" w:id="135"/>
    <w:p>
      <w:pPr>
        <w:spacing w:after="0"/>
        <w:ind w:left="0"/>
        <w:jc w:val="both"/>
      </w:pPr>
      <w:r>
        <w:rPr>
          <w:rFonts w:ascii="Times New Roman"/>
          <w:b w:val="false"/>
          <w:i w:val="false"/>
          <w:color w:val="000000"/>
          <w:sz w:val="28"/>
        </w:rPr>
        <w:t>
      99) "Ақпаратқа қол жеткізу туралы" Қазақстан Республикасының Заңына сәйкес өз қарамағындағы ерекше қорғалатын табиғи аумақтар мен мемлекеттік табиғи-қорық қорының объектілері саласындағы ашық ақпаратқа еркін қол жеткізуді қамтамасыз етеді;</w:t>
      </w:r>
    </w:p>
    <w:bookmarkEnd w:id="135"/>
    <w:bookmarkStart w:name="z156" w:id="136"/>
    <w:p>
      <w:pPr>
        <w:spacing w:after="0"/>
        <w:ind w:left="0"/>
        <w:jc w:val="both"/>
      </w:pPr>
      <w:r>
        <w:rPr>
          <w:rFonts w:ascii="Times New Roman"/>
          <w:b w:val="false"/>
          <w:i w:val="false"/>
          <w:color w:val="000000"/>
          <w:sz w:val="28"/>
        </w:rPr>
        <w:t>
      100) Қоршаған орта мен табиғи ресурстар мониторингінің бірыңғай мемлекеттік жүйесіне қатысушылар арасында жұмыс процестерін үйлестіруді жүзеге асырады;</w:t>
      </w:r>
    </w:p>
    <w:bookmarkEnd w:id="136"/>
    <w:bookmarkStart w:name="z157" w:id="137"/>
    <w:p>
      <w:pPr>
        <w:spacing w:after="0"/>
        <w:ind w:left="0"/>
        <w:jc w:val="both"/>
      </w:pPr>
      <w:r>
        <w:rPr>
          <w:rFonts w:ascii="Times New Roman"/>
          <w:b w:val="false"/>
          <w:i w:val="false"/>
          <w:color w:val="000000"/>
          <w:sz w:val="28"/>
        </w:rPr>
        <w:t>
      101) ерекше қорғалатын табиғи аумақтар саласында нормативтiк құқықтық актiлердi әзiрлейді және бекiтеді;</w:t>
      </w:r>
    </w:p>
    <w:bookmarkEnd w:id="137"/>
    <w:bookmarkStart w:name="z158" w:id="138"/>
    <w:p>
      <w:pPr>
        <w:spacing w:after="0"/>
        <w:ind w:left="0"/>
        <w:jc w:val="both"/>
      </w:pPr>
      <w:r>
        <w:rPr>
          <w:rFonts w:ascii="Times New Roman"/>
          <w:b w:val="false"/>
          <w:i w:val="false"/>
          <w:color w:val="000000"/>
          <w:sz w:val="28"/>
        </w:rPr>
        <w:t>
      102) республикалық маңызы бар мемлекеттік табиғат ескерткіштерінің шекараларын және аумақтарын қорғау режимінің түрін бекітеді;</w:t>
      </w:r>
    </w:p>
    <w:bookmarkEnd w:id="138"/>
    <w:bookmarkStart w:name="z159" w:id="139"/>
    <w:p>
      <w:pPr>
        <w:spacing w:after="0"/>
        <w:ind w:left="0"/>
        <w:jc w:val="both"/>
      </w:pPr>
      <w:r>
        <w:rPr>
          <w:rFonts w:ascii="Times New Roman"/>
          <w:b w:val="false"/>
          <w:i w:val="false"/>
          <w:color w:val="000000"/>
          <w:sz w:val="28"/>
        </w:rPr>
        <w:t>
      103) ерекше қорғалатын табиғи аумақтарды құру және кеңейту жөніндегі жаратылыстану-ғылыми және техникалық-экономикалық негіздемелердің жобаларын әзірлеу, сондай-ақ техникалық-экономикалық негіздемені түзету тәртібін бекітеді;</w:t>
      </w:r>
    </w:p>
    <w:bookmarkEnd w:id="139"/>
    <w:bookmarkStart w:name="z160" w:id="140"/>
    <w:p>
      <w:pPr>
        <w:spacing w:after="0"/>
        <w:ind w:left="0"/>
        <w:jc w:val="both"/>
      </w:pPr>
      <w:r>
        <w:rPr>
          <w:rFonts w:ascii="Times New Roman"/>
          <w:b w:val="false"/>
          <w:i w:val="false"/>
          <w:color w:val="000000"/>
          <w:sz w:val="28"/>
        </w:rPr>
        <w:t>
      104) "Ерекше қорғалатын табиғи аумақтар туралы" Қазақстан Республикасының Заңы 43-1-бабының 1-тармағында көзделген жағдайда жергілікті халықтың мұқтажы үшін рұқсат етілетін әуесқойлық (спорттық) балық аулау қағидаларын бекітеді;</w:t>
      </w:r>
    </w:p>
    <w:bookmarkEnd w:id="140"/>
    <w:bookmarkStart w:name="z161" w:id="141"/>
    <w:p>
      <w:pPr>
        <w:spacing w:after="0"/>
        <w:ind w:left="0"/>
        <w:jc w:val="both"/>
      </w:pPr>
      <w:r>
        <w:rPr>
          <w:rFonts w:ascii="Times New Roman"/>
          <w:b w:val="false"/>
          <w:i w:val="false"/>
          <w:color w:val="000000"/>
          <w:sz w:val="28"/>
        </w:rPr>
        <w:t>
      105) биоәртүрлілікті сақтауға және ерекше қорғалатын табиғи аумақтарды дамытуға гранттар беретін халықаралық және мемлекеттік ұйымдар, үкіметтік емес ұйымдар мен қорлар тізбесін әзірлейді және бекітеді;</w:t>
      </w:r>
    </w:p>
    <w:bookmarkEnd w:id="141"/>
    <w:bookmarkStart w:name="z162" w:id="142"/>
    <w:p>
      <w:pPr>
        <w:spacing w:after="0"/>
        <w:ind w:left="0"/>
        <w:jc w:val="both"/>
      </w:pPr>
      <w:r>
        <w:rPr>
          <w:rFonts w:ascii="Times New Roman"/>
          <w:b w:val="false"/>
          <w:i w:val="false"/>
          <w:color w:val="000000"/>
          <w:sz w:val="28"/>
        </w:rPr>
        <w:t>
      106) заңды тұлға мәртебесі бар ерекше қорғалатын табиғи аумақтардың құрамына кіретін су объектілерінде (спорттық) балық аулау, мелиорациялық аулау, ғылыми-зерттеу үшін аулау, өсімін молайту мақсатында аулау қағидаларын әзірлейді және бекітеді;</w:t>
      </w:r>
    </w:p>
    <w:bookmarkEnd w:id="142"/>
    <w:bookmarkStart w:name="z163" w:id="143"/>
    <w:p>
      <w:pPr>
        <w:spacing w:after="0"/>
        <w:ind w:left="0"/>
        <w:jc w:val="both"/>
      </w:pPr>
      <w:r>
        <w:rPr>
          <w:rFonts w:ascii="Times New Roman"/>
          <w:b w:val="false"/>
          <w:i w:val="false"/>
          <w:color w:val="000000"/>
          <w:sz w:val="28"/>
        </w:rPr>
        <w:t>
      107) республикалық және жергілікті маңызы бар мемлекеттік табиғи қаумалдарды және республикалық маңызы бар мемлекеттік қорық аймақтарын таратудың және олардың аумағын кішірейтудің жаратылыстану-ғылыми негiздемесінің жобаларын әзірлеу қағидаларын әзірлейді және бекітеді;</w:t>
      </w:r>
    </w:p>
    <w:bookmarkEnd w:id="143"/>
    <w:bookmarkStart w:name="z164" w:id="144"/>
    <w:p>
      <w:pPr>
        <w:spacing w:after="0"/>
        <w:ind w:left="0"/>
        <w:jc w:val="both"/>
      </w:pPr>
      <w:r>
        <w:rPr>
          <w:rFonts w:ascii="Times New Roman"/>
          <w:b w:val="false"/>
          <w:i w:val="false"/>
          <w:color w:val="000000"/>
          <w:sz w:val="28"/>
        </w:rPr>
        <w:t>
      108) ерекше қорғалатын табиғи аумақтардың мемлекеттік кадастрын жүргізу қағидаларын әзірлейді және бекітеді;</w:t>
      </w:r>
    </w:p>
    <w:bookmarkEnd w:id="144"/>
    <w:bookmarkStart w:name="z165" w:id="145"/>
    <w:p>
      <w:pPr>
        <w:spacing w:after="0"/>
        <w:ind w:left="0"/>
        <w:jc w:val="both"/>
      </w:pPr>
      <w:r>
        <w:rPr>
          <w:rFonts w:ascii="Times New Roman"/>
          <w:b w:val="false"/>
          <w:i w:val="false"/>
          <w:color w:val="000000"/>
          <w:sz w:val="28"/>
        </w:rPr>
        <w:t>
      109) республикалық және жергілікті маңызы бар ерекше қорғалатын табиғи аумақтардың паспорттарын әзірлеу және тіркеу (қайта тіркеу) қағидаларын әзірлейді және бекітеді;</w:t>
      </w:r>
    </w:p>
    <w:bookmarkEnd w:id="145"/>
    <w:bookmarkStart w:name="z166" w:id="146"/>
    <w:p>
      <w:pPr>
        <w:spacing w:after="0"/>
        <w:ind w:left="0"/>
        <w:jc w:val="both"/>
      </w:pPr>
      <w:r>
        <w:rPr>
          <w:rFonts w:ascii="Times New Roman"/>
          <w:b w:val="false"/>
          <w:i w:val="false"/>
          <w:color w:val="000000"/>
          <w:sz w:val="28"/>
        </w:rPr>
        <w:t>
      110) жеке тұлғалардың ерекше қорғалатын табиғи аумақтарда болу қағидаларын әзірлейді және бекітеді;</w:t>
      </w:r>
    </w:p>
    <w:bookmarkEnd w:id="146"/>
    <w:bookmarkStart w:name="z167" w:id="147"/>
    <w:p>
      <w:pPr>
        <w:spacing w:after="0"/>
        <w:ind w:left="0"/>
        <w:jc w:val="both"/>
      </w:pPr>
      <w:r>
        <w:rPr>
          <w:rFonts w:ascii="Times New Roman"/>
          <w:b w:val="false"/>
          <w:i w:val="false"/>
          <w:color w:val="000000"/>
          <w:sz w:val="28"/>
        </w:rPr>
        <w:t xml:space="preserve">
      111) "Ерекше қорғалатын табиғи аумақтар туралы" Қазақстан Республикасының Заңының 43-1-бабының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жүзеге асырылатын мелиорациялық аулауды жүргізу қағидаларын әзірлейді және бекітеді;</w:t>
      </w:r>
    </w:p>
    <w:bookmarkEnd w:id="147"/>
    <w:bookmarkStart w:name="z168" w:id="148"/>
    <w:p>
      <w:pPr>
        <w:spacing w:after="0"/>
        <w:ind w:left="0"/>
        <w:jc w:val="both"/>
      </w:pPr>
      <w:r>
        <w:rPr>
          <w:rFonts w:ascii="Times New Roman"/>
          <w:b w:val="false"/>
          <w:i w:val="false"/>
          <w:color w:val="000000"/>
          <w:sz w:val="28"/>
        </w:rPr>
        <w:t>
      112) табиғат қорғау мекемелерінде ғылыми қызметті және ғылыми зерттеулерді ұйымдастыру мен жүргізу қағидаларын әзірлейді және бекітеді;</w:t>
      </w:r>
    </w:p>
    <w:bookmarkEnd w:id="148"/>
    <w:bookmarkStart w:name="z169" w:id="149"/>
    <w:p>
      <w:pPr>
        <w:spacing w:after="0"/>
        <w:ind w:left="0"/>
        <w:jc w:val="both"/>
      </w:pPr>
      <w:r>
        <w:rPr>
          <w:rFonts w:ascii="Times New Roman"/>
          <w:b w:val="false"/>
          <w:i w:val="false"/>
          <w:color w:val="000000"/>
          <w:sz w:val="28"/>
        </w:rPr>
        <w:t>
      113) ведомствоаралық ботаникалық және зоологиялық комиссиялар туралы ережені және оның құрамын әзірлейді және бекітеді;</w:t>
      </w:r>
    </w:p>
    <w:bookmarkEnd w:id="149"/>
    <w:bookmarkStart w:name="z170" w:id="150"/>
    <w:p>
      <w:pPr>
        <w:spacing w:after="0"/>
        <w:ind w:left="0"/>
        <w:jc w:val="both"/>
      </w:pPr>
      <w:r>
        <w:rPr>
          <w:rFonts w:ascii="Times New Roman"/>
          <w:b w:val="false"/>
          <w:i w:val="false"/>
          <w:color w:val="000000"/>
          <w:sz w:val="28"/>
        </w:rPr>
        <w:t>
      114)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 аумағын қозғайтын өзге де қала құрылысы құжаттамасын келісімдейді;</w:t>
      </w:r>
    </w:p>
    <w:bookmarkEnd w:id="150"/>
    <w:bookmarkStart w:name="z171" w:id="151"/>
    <w:p>
      <w:pPr>
        <w:spacing w:after="0"/>
        <w:ind w:left="0"/>
        <w:jc w:val="both"/>
      </w:pPr>
      <w:r>
        <w:rPr>
          <w:rFonts w:ascii="Times New Roman"/>
          <w:b w:val="false"/>
          <w:i w:val="false"/>
          <w:color w:val="000000"/>
          <w:sz w:val="28"/>
        </w:rPr>
        <w:t>
      115) Қазақстан Республикасының заңдарында белгіленген құзыреті шегінде әкімшілік құқық бұзушылықтар туралы істер бойынша іс жүргізеді;</w:t>
      </w:r>
    </w:p>
    <w:bookmarkEnd w:id="151"/>
    <w:bookmarkStart w:name="z172" w:id="152"/>
    <w:p>
      <w:pPr>
        <w:spacing w:after="0"/>
        <w:ind w:left="0"/>
        <w:jc w:val="both"/>
      </w:pPr>
      <w:r>
        <w:rPr>
          <w:rFonts w:ascii="Times New Roman"/>
          <w:b w:val="false"/>
          <w:i w:val="false"/>
          <w:color w:val="000000"/>
          <w:sz w:val="28"/>
        </w:rPr>
        <w:t>
      116)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береді;</w:t>
      </w:r>
    </w:p>
    <w:bookmarkEnd w:id="152"/>
    <w:bookmarkStart w:name="z173" w:id="153"/>
    <w:p>
      <w:pPr>
        <w:spacing w:after="0"/>
        <w:ind w:left="0"/>
        <w:jc w:val="both"/>
      </w:pPr>
      <w:r>
        <w:rPr>
          <w:rFonts w:ascii="Times New Roman"/>
          <w:b w:val="false"/>
          <w:i w:val="false"/>
          <w:color w:val="000000"/>
          <w:sz w:val="28"/>
        </w:rPr>
        <w:t>
      117) әкімшілік органның Құрып кету қаупі төнген жабайы фауна мен флора түрлерімен халықаралық сауда туралы конвенцияның күші қолданылатын жануарлар түрлерін (балық ресурстарын және басқа да су жануарларын қоспағанда) Қазақстан Республикасының аумағына импорттауға, Қазақстан Республикасының аумағынан экспорттауға рұқсаттар беру қағидаларын әзірлейді және бекітеді;</w:t>
      </w:r>
    </w:p>
    <w:bookmarkEnd w:id="153"/>
    <w:bookmarkStart w:name="z174" w:id="154"/>
    <w:p>
      <w:pPr>
        <w:spacing w:after="0"/>
        <w:ind w:left="0"/>
        <w:jc w:val="both"/>
      </w:pPr>
      <w:r>
        <w:rPr>
          <w:rFonts w:ascii="Times New Roman"/>
          <w:b w:val="false"/>
          <w:i w:val="false"/>
          <w:color w:val="000000"/>
          <w:sz w:val="28"/>
        </w:rPr>
        <w:t>
      118) аңшы куәлігін беру жөніндегі есептіліктің нысанын әзірлейді және бекітеді;</w:t>
      </w:r>
    </w:p>
    <w:bookmarkEnd w:id="154"/>
    <w:bookmarkStart w:name="z175" w:id="155"/>
    <w:p>
      <w:pPr>
        <w:spacing w:after="0"/>
        <w:ind w:left="0"/>
        <w:jc w:val="both"/>
      </w:pPr>
      <w:r>
        <w:rPr>
          <w:rFonts w:ascii="Times New Roman"/>
          <w:b w:val="false"/>
          <w:i w:val="false"/>
          <w:color w:val="000000"/>
          <w:sz w:val="28"/>
        </w:rPr>
        <w:t>
      119) жануарлар дүниесін (балық ресурстарын және басқа да су жануарларын қоспағанда) қорғау, өсімін молайту және пайдалану саласындағы нормалар мен нормативтерді әзірлейді және бекітеді;</w:t>
      </w:r>
    </w:p>
    <w:bookmarkEnd w:id="155"/>
    <w:bookmarkStart w:name="z176" w:id="156"/>
    <w:p>
      <w:pPr>
        <w:spacing w:after="0"/>
        <w:ind w:left="0"/>
        <w:jc w:val="both"/>
      </w:pPr>
      <w:r>
        <w:rPr>
          <w:rFonts w:ascii="Times New Roman"/>
          <w:b w:val="false"/>
          <w:i w:val="false"/>
          <w:color w:val="000000"/>
          <w:sz w:val="28"/>
        </w:rPr>
        <w:t>
      120) қорықшы төсбелгісінің және аңшылық шаруашылығы субъектілерінің айырым белгілері бар арнайы киімінің нысанын әзірлейді және бекітеді;</w:t>
      </w:r>
    </w:p>
    <w:bookmarkEnd w:id="156"/>
    <w:bookmarkStart w:name="z177" w:id="157"/>
    <w:p>
      <w:pPr>
        <w:spacing w:after="0"/>
        <w:ind w:left="0"/>
        <w:jc w:val="both"/>
      </w:pPr>
      <w:r>
        <w:rPr>
          <w:rFonts w:ascii="Times New Roman"/>
          <w:b w:val="false"/>
          <w:i w:val="false"/>
          <w:color w:val="000000"/>
          <w:sz w:val="28"/>
        </w:rPr>
        <w:t>
      121) айырым белгілері бар нысанды киімді (погонсыз) киюге құқығы бар, жануарлар дүниесін (балық ресурстарын және басқа да су жануарларын қоспағанда) қорғау, өсімін молайту және пайдалану саласындағы мемлекеттік бақылауды және қадағалауды жүзеге асыратын уәкілетті органның ведомствосы және оның аумақтық бөлімшелері лауазымды адамдарының, сондай-ақ жануарлар дүниесін (балық ресурстарын және басқа да су жануарларын қоспағанда) қорғауды тікелей жүзеге асыратын мемлекеттік мекемелер мен ұйымдар жұмыскерлерінің тізбесін әзірлейді және бекітеді;</w:t>
      </w:r>
    </w:p>
    <w:bookmarkEnd w:id="157"/>
    <w:bookmarkStart w:name="z178" w:id="158"/>
    <w:p>
      <w:pPr>
        <w:spacing w:after="0"/>
        <w:ind w:left="0"/>
        <w:jc w:val="both"/>
      </w:pPr>
      <w:r>
        <w:rPr>
          <w:rFonts w:ascii="Times New Roman"/>
          <w:b w:val="false"/>
          <w:i w:val="false"/>
          <w:color w:val="000000"/>
          <w:sz w:val="28"/>
        </w:rPr>
        <w:t>
      122) аңшылық шаруашылықтары субъектілерінің қорықшылық қызметі туралы үлгілік ережені әзірлейді және бекітеді;</w:t>
      </w:r>
    </w:p>
    <w:bookmarkEnd w:id="158"/>
    <w:bookmarkStart w:name="z179" w:id="159"/>
    <w:p>
      <w:pPr>
        <w:spacing w:after="0"/>
        <w:ind w:left="0"/>
        <w:jc w:val="both"/>
      </w:pPr>
      <w:r>
        <w:rPr>
          <w:rFonts w:ascii="Times New Roman"/>
          <w:b w:val="false"/>
          <w:i w:val="false"/>
          <w:color w:val="000000"/>
          <w:sz w:val="28"/>
        </w:rPr>
        <w:t>
      123) сирек кездесетін және құрып кету қаупі төнген санаттарға жатқызуды қоспағанда, "Жануарлар дүниесін қорғау, өсімін молайту және пайдалану туралы" Қазақстан Республикасы Заңының 3-бабы 1-тармағының 4), 5) және 6) тармақшаларында көзделген санаттарға жатқызылған жануарлар түрлерінің (балық ресурстарын және басқа да су жануарларын қоспағанда) тізбелерін айқындайды және оларды бір санаттан басқа санатқа ауыстырады;</w:t>
      </w:r>
    </w:p>
    <w:bookmarkEnd w:id="159"/>
    <w:bookmarkStart w:name="z180" w:id="160"/>
    <w:p>
      <w:pPr>
        <w:spacing w:after="0"/>
        <w:ind w:left="0"/>
        <w:jc w:val="both"/>
      </w:pPr>
      <w:r>
        <w:rPr>
          <w:rFonts w:ascii="Times New Roman"/>
          <w:b w:val="false"/>
          <w:i w:val="false"/>
          <w:color w:val="000000"/>
          <w:sz w:val="28"/>
        </w:rPr>
        <w:t>
      124) жануарларды (балық ресурстарын және басқа да су жануарларын қоспағанда) интродукциялау, реинтродукциялау және будандастыру қағидаларын әзірлейді және бекітеді;</w:t>
      </w:r>
    </w:p>
    <w:bookmarkEnd w:id="160"/>
    <w:bookmarkStart w:name="z181" w:id="161"/>
    <w:p>
      <w:pPr>
        <w:spacing w:after="0"/>
        <w:ind w:left="0"/>
        <w:jc w:val="both"/>
      </w:pPr>
      <w:r>
        <w:rPr>
          <w:rFonts w:ascii="Times New Roman"/>
          <w:b w:val="false"/>
          <w:i w:val="false"/>
          <w:color w:val="000000"/>
          <w:sz w:val="28"/>
        </w:rPr>
        <w:t>
      125) дериваттар (балық ресурстарын және басқа да су жануарларын қоспағанда) тізбесін әзірлейді және бекітеді;</w:t>
      </w:r>
    </w:p>
    <w:bookmarkEnd w:id="161"/>
    <w:bookmarkStart w:name="z182" w:id="162"/>
    <w:p>
      <w:pPr>
        <w:spacing w:after="0"/>
        <w:ind w:left="0"/>
        <w:jc w:val="both"/>
      </w:pPr>
      <w:r>
        <w:rPr>
          <w:rFonts w:ascii="Times New Roman"/>
          <w:b w:val="false"/>
          <w:i w:val="false"/>
          <w:color w:val="000000"/>
          <w:sz w:val="28"/>
        </w:rPr>
        <w:t>
      126) аңшылардың және аңшылық шаруашылығы субъектілерінің қоғамдық бірлестіктерінің республикалық қауымдастықтарын аккредиттеу қағидаларын әзірлейді және бекітеді, оларды аккредиттеуді жүргізеді;</w:t>
      </w:r>
    </w:p>
    <w:bookmarkEnd w:id="162"/>
    <w:bookmarkStart w:name="z183" w:id="163"/>
    <w:p>
      <w:pPr>
        <w:spacing w:after="0"/>
        <w:ind w:left="0"/>
        <w:jc w:val="both"/>
      </w:pPr>
      <w:r>
        <w:rPr>
          <w:rFonts w:ascii="Times New Roman"/>
          <w:b w:val="false"/>
          <w:i w:val="false"/>
          <w:color w:val="000000"/>
          <w:sz w:val="28"/>
        </w:rPr>
        <w:t>
      127) аң аулау объектісі болып табылатын жануарлар түрлерін алып қою лимиттерін әзірлейді және бекітеді;</w:t>
      </w:r>
    </w:p>
    <w:bookmarkEnd w:id="163"/>
    <w:bookmarkStart w:name="z184" w:id="164"/>
    <w:p>
      <w:pPr>
        <w:spacing w:after="0"/>
        <w:ind w:left="0"/>
        <w:jc w:val="both"/>
      </w:pPr>
      <w:r>
        <w:rPr>
          <w:rFonts w:ascii="Times New Roman"/>
          <w:b w:val="false"/>
          <w:i w:val="false"/>
          <w:color w:val="000000"/>
          <w:sz w:val="28"/>
        </w:rPr>
        <w:t>
      128) жануарлар дүниесі объектілерін (балық ресурстарын және басқа да су жануарларын қоспағанда) алып қою квоталарын бөлу қағидаларын әзірлейді және бекітеді;</w:t>
      </w:r>
    </w:p>
    <w:bookmarkEnd w:id="164"/>
    <w:bookmarkStart w:name="z185" w:id="165"/>
    <w:p>
      <w:pPr>
        <w:spacing w:after="0"/>
        <w:ind w:left="0"/>
        <w:jc w:val="both"/>
      </w:pPr>
      <w:r>
        <w:rPr>
          <w:rFonts w:ascii="Times New Roman"/>
          <w:b w:val="false"/>
          <w:i w:val="false"/>
          <w:color w:val="000000"/>
          <w:sz w:val="28"/>
        </w:rPr>
        <w:t>
      129) бюджеттік жоспарлау жөніндегі орталық уәкілетті органмен келісу бойынша уәкілетті орган ведомствосының аумақтық бөлімшелерін, жануарлар дүниесін (балық ресурстарын және басқа да су жануарларын қоспағанда)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165"/>
    <w:bookmarkStart w:name="z186" w:id="166"/>
    <w:p>
      <w:pPr>
        <w:spacing w:after="0"/>
        <w:ind w:left="0"/>
        <w:jc w:val="both"/>
      </w:pPr>
      <w:r>
        <w:rPr>
          <w:rFonts w:ascii="Times New Roman"/>
          <w:b w:val="false"/>
          <w:i w:val="false"/>
          <w:color w:val="000000"/>
          <w:sz w:val="28"/>
        </w:rPr>
        <w:t>
      130) су айдындарын халықаралық және республикалық маңызы бар сулы-батпақты алқаптарға жатқызу қағидаларын әзірлейді және бекітеді;</w:t>
      </w:r>
    </w:p>
    <w:bookmarkEnd w:id="166"/>
    <w:bookmarkStart w:name="z187" w:id="167"/>
    <w:p>
      <w:pPr>
        <w:spacing w:after="0"/>
        <w:ind w:left="0"/>
        <w:jc w:val="both"/>
      </w:pPr>
      <w:r>
        <w:rPr>
          <w:rFonts w:ascii="Times New Roman"/>
          <w:b w:val="false"/>
          <w:i w:val="false"/>
          <w:color w:val="000000"/>
          <w:sz w:val="28"/>
        </w:rPr>
        <w:t>
      131) атыс қаруын қолданып аң аулау қағидаларын әзірлейді және бекітеді;</w:t>
      </w:r>
    </w:p>
    <w:bookmarkEnd w:id="167"/>
    <w:bookmarkStart w:name="z188" w:id="168"/>
    <w:p>
      <w:pPr>
        <w:spacing w:after="0"/>
        <w:ind w:left="0"/>
        <w:jc w:val="both"/>
      </w:pPr>
      <w:r>
        <w:rPr>
          <w:rFonts w:ascii="Times New Roman"/>
          <w:b w:val="false"/>
          <w:i w:val="false"/>
          <w:color w:val="000000"/>
          <w:sz w:val="28"/>
        </w:rPr>
        <w:t>
      132) аңшылық шаруашылығын жүргізу қағидаларын әзірлейді және бекітеді;</w:t>
      </w:r>
    </w:p>
    <w:bookmarkEnd w:id="168"/>
    <w:bookmarkStart w:name="z189" w:id="169"/>
    <w:p>
      <w:pPr>
        <w:spacing w:after="0"/>
        <w:ind w:left="0"/>
        <w:jc w:val="both"/>
      </w:pPr>
      <w:r>
        <w:rPr>
          <w:rFonts w:ascii="Times New Roman"/>
          <w:b w:val="false"/>
          <w:i w:val="false"/>
          <w:color w:val="000000"/>
          <w:sz w:val="28"/>
        </w:rPr>
        <w:t>
      133) Қазақстан Республикасының жануарлар дүниесін (балық ресурстарын және басқа да су жануарларын қоспағанда) қорғау, өсімін молайту және пайдалану саласындағы заңнамасын бұзудан келтірілген зиянның орнын толтыру мөлшерін әзірлейді және бекітеді;</w:t>
      </w:r>
    </w:p>
    <w:bookmarkEnd w:id="169"/>
    <w:bookmarkStart w:name="z190" w:id="170"/>
    <w:p>
      <w:pPr>
        <w:spacing w:after="0"/>
        <w:ind w:left="0"/>
        <w:jc w:val="both"/>
      </w:pPr>
      <w:r>
        <w:rPr>
          <w:rFonts w:ascii="Times New Roman"/>
          <w:b w:val="false"/>
          <w:i w:val="false"/>
          <w:color w:val="000000"/>
          <w:sz w:val="28"/>
        </w:rPr>
        <w:t>
      134) жануарлар дүниесін (балық ресурстарын және басқа да су жануарларын қоспағанда) пайдалануға рұқсаттар беру қағидаларын әзірлейді және бекітеді;</w:t>
      </w:r>
    </w:p>
    <w:bookmarkEnd w:id="170"/>
    <w:bookmarkStart w:name="z191" w:id="171"/>
    <w:p>
      <w:pPr>
        <w:spacing w:after="0"/>
        <w:ind w:left="0"/>
        <w:jc w:val="both"/>
      </w:pPr>
      <w:r>
        <w:rPr>
          <w:rFonts w:ascii="Times New Roman"/>
          <w:b w:val="false"/>
          <w:i w:val="false"/>
          <w:color w:val="000000"/>
          <w:sz w:val="28"/>
        </w:rPr>
        <w:t>
      135) жануарлар дүниесін (балық ресурстарын және басқа да су жануарларын қоспағанда) мемлекеттік қорғау туралы ережені әзірлейді және бекітеді;</w:t>
      </w:r>
    </w:p>
    <w:bookmarkEnd w:id="171"/>
    <w:bookmarkStart w:name="z192" w:id="172"/>
    <w:p>
      <w:pPr>
        <w:spacing w:after="0"/>
        <w:ind w:left="0"/>
        <w:jc w:val="both"/>
      </w:pPr>
      <w:r>
        <w:rPr>
          <w:rFonts w:ascii="Times New Roman"/>
          <w:b w:val="false"/>
          <w:i w:val="false"/>
          <w:color w:val="000000"/>
          <w:sz w:val="28"/>
        </w:rPr>
        <w:t>
      136) жануарлар дүниесі объектілерін (балық ресурстарын және басқа да су жануарларын қоспағанда), олардың бөліктері мен дериваттарын пайдалануға шектеулер мен тыйым салуды белгілеу қағидаларын әзірлейді және бекітеді;</w:t>
      </w:r>
    </w:p>
    <w:bookmarkEnd w:id="172"/>
    <w:bookmarkStart w:name="z193" w:id="173"/>
    <w:p>
      <w:pPr>
        <w:spacing w:after="0"/>
        <w:ind w:left="0"/>
        <w:jc w:val="both"/>
      </w:pPr>
      <w:r>
        <w:rPr>
          <w:rFonts w:ascii="Times New Roman"/>
          <w:b w:val="false"/>
          <w:i w:val="false"/>
          <w:color w:val="000000"/>
          <w:sz w:val="28"/>
        </w:rPr>
        <w:t>
      137) жануарлар дүниесін (балық ресурстарын және басқа да су жануарларын қоспағанда) мемлекеттік есепке алуды, оның кадастры мен мониторингін жүргізу қағидаларын әзірлейді және бекітеді;</w:t>
      </w:r>
    </w:p>
    <w:bookmarkEnd w:id="173"/>
    <w:bookmarkStart w:name="z194" w:id="174"/>
    <w:p>
      <w:pPr>
        <w:spacing w:after="0"/>
        <w:ind w:left="0"/>
        <w:jc w:val="both"/>
      </w:pPr>
      <w:r>
        <w:rPr>
          <w:rFonts w:ascii="Times New Roman"/>
          <w:b w:val="false"/>
          <w:i w:val="false"/>
          <w:color w:val="000000"/>
          <w:sz w:val="28"/>
        </w:rPr>
        <w:t>
      138) зоологиялық коллекцияларды жасау және мемлекеттік есепке алу қағидаларын әзірлейді және бекітеді;</w:t>
      </w:r>
    </w:p>
    <w:bookmarkEnd w:id="174"/>
    <w:bookmarkStart w:name="z195" w:id="175"/>
    <w:p>
      <w:pPr>
        <w:spacing w:after="0"/>
        <w:ind w:left="0"/>
        <w:jc w:val="both"/>
      </w:pPr>
      <w:r>
        <w:rPr>
          <w:rFonts w:ascii="Times New Roman"/>
          <w:b w:val="false"/>
          <w:i w:val="false"/>
          <w:color w:val="000000"/>
          <w:sz w:val="28"/>
        </w:rPr>
        <w:t>
      139) аң аулау объектілері болып табылатын жануарлардың құнды түрлерінің тізбесін әзірлейді және бекітеді;</w:t>
      </w:r>
    </w:p>
    <w:bookmarkEnd w:id="175"/>
    <w:bookmarkStart w:name="z196" w:id="176"/>
    <w:p>
      <w:pPr>
        <w:spacing w:after="0"/>
        <w:ind w:left="0"/>
        <w:jc w:val="both"/>
      </w:pPr>
      <w:r>
        <w:rPr>
          <w:rFonts w:ascii="Times New Roman"/>
          <w:b w:val="false"/>
          <w:i w:val="false"/>
          <w:color w:val="000000"/>
          <w:sz w:val="28"/>
        </w:rPr>
        <w:t>
      140) жануарлардың (балық ресурстарын және басқа да су жануарларын қоспағанда)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әзірлейді және бекітеді;</w:t>
      </w:r>
    </w:p>
    <w:bookmarkEnd w:id="176"/>
    <w:bookmarkStart w:name="z197" w:id="177"/>
    <w:p>
      <w:pPr>
        <w:spacing w:after="0"/>
        <w:ind w:left="0"/>
        <w:jc w:val="both"/>
      </w:pPr>
      <w:r>
        <w:rPr>
          <w:rFonts w:ascii="Times New Roman"/>
          <w:b w:val="false"/>
          <w:i w:val="false"/>
          <w:color w:val="000000"/>
          <w:sz w:val="28"/>
        </w:rPr>
        <w:t>
      141) аң аулауда пайдаланылатын аушы жыртқыш құстарды есепке алуды жүргізу және тіркеу қағидаларын әзірлейді және бекітеді;</w:t>
      </w:r>
    </w:p>
    <w:bookmarkEnd w:id="177"/>
    <w:bookmarkStart w:name="z198" w:id="178"/>
    <w:p>
      <w:pPr>
        <w:spacing w:after="0"/>
        <w:ind w:left="0"/>
        <w:jc w:val="both"/>
      </w:pPr>
      <w:r>
        <w:rPr>
          <w:rFonts w:ascii="Times New Roman"/>
          <w:b w:val="false"/>
          <w:i w:val="false"/>
          <w:color w:val="000000"/>
          <w:sz w:val="28"/>
        </w:rPr>
        <w:t>
      142) жануарлар дүниесін (балық ресурстарын және басқа да су жануарларын қоспағанда) пайдалануға арналған биологиялық негіздеме дайындаудың тәртібін әзірлейді және бекітеді;</w:t>
      </w:r>
    </w:p>
    <w:bookmarkEnd w:id="178"/>
    <w:bookmarkStart w:name="z199" w:id="179"/>
    <w:p>
      <w:pPr>
        <w:spacing w:after="0"/>
        <w:ind w:left="0"/>
        <w:jc w:val="both"/>
      </w:pPr>
      <w:r>
        <w:rPr>
          <w:rFonts w:ascii="Times New Roman"/>
          <w:b w:val="false"/>
          <w:i w:val="false"/>
          <w:color w:val="000000"/>
          <w:sz w:val="28"/>
        </w:rPr>
        <w:t>
      143) жануарлар дүниесін (балық ресурстарын және басқа да су жануарларын қоспағанда) қорғау жөніндегі мемлекеттік инспектор актілерінің нысандарын, оларды жасау мен берудің тәртібін әзірлейді және бекітеді;</w:t>
      </w:r>
    </w:p>
    <w:bookmarkEnd w:id="179"/>
    <w:bookmarkStart w:name="z200" w:id="180"/>
    <w:p>
      <w:pPr>
        <w:spacing w:after="0"/>
        <w:ind w:left="0"/>
        <w:jc w:val="both"/>
      </w:pPr>
      <w:r>
        <w:rPr>
          <w:rFonts w:ascii="Times New Roman"/>
          <w:b w:val="false"/>
          <w:i w:val="false"/>
          <w:color w:val="000000"/>
          <w:sz w:val="28"/>
        </w:rPr>
        <w:t>
      144) жануарлар дүниесін (балық ресурстарын және басқа да су жануарларын қоспағанда)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(балық ресурстарын және басқа да су жануарларын қоспағанда)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тәртібін және онымен қамтамасыз ету нормаларын әзірлейді және бекітеді;</w:t>
      </w:r>
    </w:p>
    <w:bookmarkEnd w:id="180"/>
    <w:bookmarkStart w:name="z201" w:id="181"/>
    <w:p>
      <w:pPr>
        <w:spacing w:after="0"/>
        <w:ind w:left="0"/>
        <w:jc w:val="both"/>
      </w:pPr>
      <w:r>
        <w:rPr>
          <w:rFonts w:ascii="Times New Roman"/>
          <w:b w:val="false"/>
          <w:i w:val="false"/>
          <w:color w:val="000000"/>
          <w:sz w:val="28"/>
        </w:rPr>
        <w:t>
      145) жануарлар дүниесін (балық ресурстарын және басқа да су жануарларын қоспағанда) пайдаланғаны үшін төлемақы мөлшерлемелерін және Қазақстан Республикасының жануарлар дүниесін (балық ресурстарын және басқа да су жануарларын қоспағанда) қорғау, өсімін молайту және пайдалану саласындағы заңнамасын бұзудан келтірілген, оның ішінде шаруашылық қызметі нәтижесінде болмай қоймайтын зиянның орнын толтыру мөлшерлерін айқындау әдістемелерін әзірлейді және бекітеді;</w:t>
      </w:r>
    </w:p>
    <w:bookmarkEnd w:id="181"/>
    <w:bookmarkStart w:name="z202" w:id="182"/>
    <w:p>
      <w:pPr>
        <w:spacing w:after="0"/>
        <w:ind w:left="0"/>
        <w:jc w:val="both"/>
      </w:pPr>
      <w:r>
        <w:rPr>
          <w:rFonts w:ascii="Times New Roman"/>
          <w:b w:val="false"/>
          <w:i w:val="false"/>
          <w:color w:val="000000"/>
          <w:sz w:val="28"/>
        </w:rPr>
        <w:t>
      146) аңшы және қорықшы куәліктерінің нысанын және оларды беру тәртібін әзірлейді және бекітеді;</w:t>
      </w:r>
    </w:p>
    <w:bookmarkEnd w:id="182"/>
    <w:bookmarkStart w:name="z203" w:id="183"/>
    <w:p>
      <w:pPr>
        <w:spacing w:after="0"/>
        <w:ind w:left="0"/>
        <w:jc w:val="both"/>
      </w:pPr>
      <w:r>
        <w:rPr>
          <w:rFonts w:ascii="Times New Roman"/>
          <w:b w:val="false"/>
          <w:i w:val="false"/>
          <w:color w:val="000000"/>
          <w:sz w:val="28"/>
        </w:rPr>
        <w:t>
      147) жануарларды (балық ресурстарын және басқа да су жануарларын қоспағанда) интродукциялауды, реинтродукциялауды, будандастыруды жүргізуге рұқсаттар береді;</w:t>
      </w:r>
    </w:p>
    <w:bookmarkEnd w:id="183"/>
    <w:bookmarkStart w:name="z204" w:id="184"/>
    <w:p>
      <w:pPr>
        <w:spacing w:after="0"/>
        <w:ind w:left="0"/>
        <w:jc w:val="both"/>
      </w:pPr>
      <w:r>
        <w:rPr>
          <w:rFonts w:ascii="Times New Roman"/>
          <w:b w:val="false"/>
          <w:i w:val="false"/>
          <w:color w:val="000000"/>
          <w:sz w:val="28"/>
        </w:rPr>
        <w:t>
      148) құрып кету қаупі төнген жабайы фауна мен флора түрлерімен халықаралық сауда туралы конвенцияның күші қолданылатын жануарлар түрлерін (балық ресурстарын және басқа да су жануарларын қоспағанда) Қазақстан Республикасының аумағына импортына, Қазақстан Республикасының аумағынан экспортына және (немесе) реэкспортына рұқсаттар беруді жүзеге асырады;</w:t>
      </w:r>
    </w:p>
    <w:bookmarkEnd w:id="184"/>
    <w:bookmarkStart w:name="z205" w:id="185"/>
    <w:p>
      <w:pPr>
        <w:spacing w:after="0"/>
        <w:ind w:left="0"/>
        <w:jc w:val="both"/>
      </w:pPr>
      <w:r>
        <w:rPr>
          <w:rFonts w:ascii="Times New Roman"/>
          <w:b w:val="false"/>
          <w:i w:val="false"/>
          <w:color w:val="000000"/>
          <w:sz w:val="28"/>
        </w:rPr>
        <w:t>
      149) жануарлар дүниесін (балық ресурстарын және басқа да су жануарларын қоспағанда) қорғау, өсімін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185"/>
    <w:bookmarkStart w:name="z206" w:id="186"/>
    <w:p>
      <w:pPr>
        <w:spacing w:after="0"/>
        <w:ind w:left="0"/>
        <w:jc w:val="both"/>
      </w:pPr>
      <w:r>
        <w:rPr>
          <w:rFonts w:ascii="Times New Roman"/>
          <w:b w:val="false"/>
          <w:i w:val="false"/>
          <w:color w:val="000000"/>
          <w:sz w:val="28"/>
        </w:rPr>
        <w:t>
      150) жануарлар дүниесін (балық ресурстарын және басқа да су жануарларын қоспағанда) мемлекеттік есепке алуды, оның кадастры мен мониторингін жүргізуді ұйымдастырады;</w:t>
      </w:r>
    </w:p>
    <w:bookmarkEnd w:id="186"/>
    <w:bookmarkStart w:name="z207" w:id="187"/>
    <w:p>
      <w:pPr>
        <w:spacing w:after="0"/>
        <w:ind w:left="0"/>
        <w:jc w:val="both"/>
      </w:pPr>
      <w:r>
        <w:rPr>
          <w:rFonts w:ascii="Times New Roman"/>
          <w:b w:val="false"/>
          <w:i w:val="false"/>
          <w:color w:val="000000"/>
          <w:sz w:val="28"/>
        </w:rPr>
        <w:t>
      151) жануарлар дүниесін (балық ресурстарын және басқа да су жануарларын қоспағанда) қорғау, өсімін молайту және пайдалану, ерекше қорғалатын табиғи аумақтар саласындағы, сондай-ақ қазақы ит тұқымдарын сақтау және өсімін молайту саласындағы мемлекеттік саясатты қалыптастырады және іске асырады және салааралық үйлестіруді жүзеге асырады;</w:t>
      </w:r>
    </w:p>
    <w:bookmarkEnd w:id="187"/>
    <w:bookmarkStart w:name="z208" w:id="188"/>
    <w:p>
      <w:pPr>
        <w:spacing w:after="0"/>
        <w:ind w:left="0"/>
        <w:jc w:val="both"/>
      </w:pPr>
      <w:r>
        <w:rPr>
          <w:rFonts w:ascii="Times New Roman"/>
          <w:b w:val="false"/>
          <w:i w:val="false"/>
          <w:color w:val="000000"/>
          <w:sz w:val="28"/>
        </w:rPr>
        <w:t>
      152) жануарларға жауапкершілікпен қарау саласындағы мемлекеттік саясатты қалыптастырады және іске асырады;</w:t>
      </w:r>
    </w:p>
    <w:bookmarkEnd w:id="188"/>
    <w:bookmarkStart w:name="z209" w:id="189"/>
    <w:p>
      <w:pPr>
        <w:spacing w:after="0"/>
        <w:ind w:left="0"/>
        <w:jc w:val="both"/>
      </w:pPr>
      <w:r>
        <w:rPr>
          <w:rFonts w:ascii="Times New Roman"/>
          <w:b w:val="false"/>
          <w:i w:val="false"/>
          <w:color w:val="000000"/>
          <w:sz w:val="28"/>
        </w:rPr>
        <w:t>
      153) интернет-ресурста зоологиялық коллекциялар тізілімін жүргізеді, орналастырады және тоқсан сайын жаңартып тұрады;</w:t>
      </w:r>
    </w:p>
    <w:bookmarkEnd w:id="189"/>
    <w:bookmarkStart w:name="z210" w:id="190"/>
    <w:p>
      <w:pPr>
        <w:spacing w:after="0"/>
        <w:ind w:left="0"/>
        <w:jc w:val="both"/>
      </w:pPr>
      <w:r>
        <w:rPr>
          <w:rFonts w:ascii="Times New Roman"/>
          <w:b w:val="false"/>
          <w:i w:val="false"/>
          <w:color w:val="000000"/>
          <w:sz w:val="28"/>
        </w:rPr>
        <w:t>
      154) жануарларды (балық ресурстарын және басқа да су жануарларын қоспағанда) интродукциялауды, реинтродукциялауды және будандастыруды жүзеге асыру тәртібінің сақталуына мемлекеттік бақылауды жүзеге асырады;</w:t>
      </w:r>
    </w:p>
    <w:bookmarkEnd w:id="190"/>
    <w:bookmarkStart w:name="z211" w:id="191"/>
    <w:p>
      <w:pPr>
        <w:spacing w:after="0"/>
        <w:ind w:left="0"/>
        <w:jc w:val="both"/>
      </w:pPr>
      <w:r>
        <w:rPr>
          <w:rFonts w:ascii="Times New Roman"/>
          <w:b w:val="false"/>
          <w:i w:val="false"/>
          <w:color w:val="000000"/>
          <w:sz w:val="28"/>
        </w:rPr>
        <w:t>
      155)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(балық ресурстарын және басқа да су жануарларын қоспағанда) пайдаланушылардың қызметін тексереді;</w:t>
      </w:r>
    </w:p>
    <w:bookmarkEnd w:id="191"/>
    <w:bookmarkStart w:name="z212" w:id="192"/>
    <w:p>
      <w:pPr>
        <w:spacing w:after="0"/>
        <w:ind w:left="0"/>
        <w:jc w:val="both"/>
      </w:pPr>
      <w:r>
        <w:rPr>
          <w:rFonts w:ascii="Times New Roman"/>
          <w:b w:val="false"/>
          <w:i w:val="false"/>
          <w:color w:val="000000"/>
          <w:sz w:val="28"/>
        </w:rPr>
        <w:t>
      156) жануарлар дүниесін (балық ресурстарын және басқа да су жануарларын қоспағанда) қорғау, өсімін молайту және пайдалану саласындағы мемлекеттік бақылауды және қадағалауды жүзеге асырады;</w:t>
      </w:r>
    </w:p>
    <w:bookmarkEnd w:id="192"/>
    <w:bookmarkStart w:name="z213" w:id="193"/>
    <w:p>
      <w:pPr>
        <w:spacing w:after="0"/>
        <w:ind w:left="0"/>
        <w:jc w:val="both"/>
      </w:pPr>
      <w:r>
        <w:rPr>
          <w:rFonts w:ascii="Times New Roman"/>
          <w:b w:val="false"/>
          <w:i w:val="false"/>
          <w:color w:val="000000"/>
          <w:sz w:val="28"/>
        </w:rPr>
        <w:t>
      157) аңшылық шаруашылығын жүргізу қағидаларының сақталуына бақылау жасайды;</w:t>
      </w:r>
    </w:p>
    <w:bookmarkEnd w:id="193"/>
    <w:bookmarkStart w:name="z214" w:id="194"/>
    <w:p>
      <w:pPr>
        <w:spacing w:after="0"/>
        <w:ind w:left="0"/>
        <w:jc w:val="both"/>
      </w:pPr>
      <w:r>
        <w:rPr>
          <w:rFonts w:ascii="Times New Roman"/>
          <w:b w:val="false"/>
          <w:i w:val="false"/>
          <w:color w:val="000000"/>
          <w:sz w:val="28"/>
        </w:rPr>
        <w:t>
      158) аң аулау қағидаларының сақталуына бақылау жасайды;</w:t>
      </w:r>
    </w:p>
    <w:bookmarkEnd w:id="194"/>
    <w:bookmarkStart w:name="z215" w:id="195"/>
    <w:p>
      <w:pPr>
        <w:spacing w:after="0"/>
        <w:ind w:left="0"/>
        <w:jc w:val="both"/>
      </w:pPr>
      <w:r>
        <w:rPr>
          <w:rFonts w:ascii="Times New Roman"/>
          <w:b w:val="false"/>
          <w:i w:val="false"/>
          <w:color w:val="000000"/>
          <w:sz w:val="28"/>
        </w:rPr>
        <w:t>
      159) жануарлар дүниесін (балық ресурстарын және басқа да су жануарларын қоспағанда) қорғау, өсімін молайту және пайдалану саласындағы нормалар мен нормативтердің сақталуына бақылау жасайды;</w:t>
      </w:r>
    </w:p>
    <w:bookmarkEnd w:id="195"/>
    <w:bookmarkStart w:name="z216" w:id="196"/>
    <w:p>
      <w:pPr>
        <w:spacing w:after="0"/>
        <w:ind w:left="0"/>
        <w:jc w:val="both"/>
      </w:pPr>
      <w:r>
        <w:rPr>
          <w:rFonts w:ascii="Times New Roman"/>
          <w:b w:val="false"/>
          <w:i w:val="false"/>
          <w:color w:val="000000"/>
          <w:sz w:val="28"/>
        </w:rPr>
        <w:t>
      160) жануарлар дүниесін (балық ресурстарын және басқа да су жануарларын қоспағанда) қорғау, өсімін молайту және пайдалану жөніндегі іс-шаралардың орындалуын бақылайды және қадағалайды;</w:t>
      </w:r>
    </w:p>
    <w:bookmarkEnd w:id="196"/>
    <w:bookmarkStart w:name="z217" w:id="197"/>
    <w:p>
      <w:pPr>
        <w:spacing w:after="0"/>
        <w:ind w:left="0"/>
        <w:jc w:val="both"/>
      </w:pPr>
      <w:r>
        <w:rPr>
          <w:rFonts w:ascii="Times New Roman"/>
          <w:b w:val="false"/>
          <w:i w:val="false"/>
          <w:color w:val="000000"/>
          <w:sz w:val="28"/>
        </w:rPr>
        <w:t>
      161) жануарлар дүниесін (балық ресурстарын және басқа да су жануарларын қоспағанда) пайдалануға белгіленген шектеулер мен тыйым салулардың сақталуына бақылау мен қадағалауды жүзеге асырады;</w:t>
      </w:r>
    </w:p>
    <w:bookmarkEnd w:id="197"/>
    <w:bookmarkStart w:name="z218" w:id="198"/>
    <w:p>
      <w:pPr>
        <w:spacing w:after="0"/>
        <w:ind w:left="0"/>
        <w:jc w:val="both"/>
      </w:pPr>
      <w:r>
        <w:rPr>
          <w:rFonts w:ascii="Times New Roman"/>
          <w:b w:val="false"/>
          <w:i w:val="false"/>
          <w:color w:val="000000"/>
          <w:sz w:val="28"/>
        </w:rPr>
        <w:t>
      162) "Жануарлар дүниесін қорғау, өсімін молайту және пайдалану туралы" Қазақстан Республикасының Заңы 17-бабының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 жабайы тірі жануарларды, оның ішінде сирек кездесетін және құрып кету қаупі төнген жануарларды Еуразиялық экономикалық одақтың кеден аумағынан әкетуге қорытынды (рұқсат құжатын) береді;</w:t>
      </w:r>
    </w:p>
    <w:bookmarkEnd w:id="198"/>
    <w:bookmarkStart w:name="z219" w:id="199"/>
    <w:p>
      <w:pPr>
        <w:spacing w:after="0"/>
        <w:ind w:left="0"/>
        <w:jc w:val="both"/>
      </w:pPr>
      <w:r>
        <w:rPr>
          <w:rFonts w:ascii="Times New Roman"/>
          <w:b w:val="false"/>
          <w:i w:val="false"/>
          <w:color w:val="000000"/>
          <w:sz w:val="28"/>
        </w:rPr>
        <w:t>
      163) Еуразиялық экономикалық одақтың кедендік аумағынан жабайы тірі жануарларды (балық ресурстарын және басқа да су жануарларын қоспағанда), оның ішінде сирек кездесетіндерін және құрып кету қаупі төнгендерін әкетуге қорытынды (рұқсат беру құжатын) береді;</w:t>
      </w:r>
    </w:p>
    <w:bookmarkEnd w:id="199"/>
    <w:bookmarkStart w:name="z220" w:id="200"/>
    <w:p>
      <w:pPr>
        <w:spacing w:after="0"/>
        <w:ind w:left="0"/>
        <w:jc w:val="both"/>
      </w:pPr>
      <w:r>
        <w:rPr>
          <w:rFonts w:ascii="Times New Roman"/>
          <w:b w:val="false"/>
          <w:i w:val="false"/>
          <w:color w:val="000000"/>
          <w:sz w:val="28"/>
        </w:rPr>
        <w:t>
      164) аңшылық алқаптардағы жануарлар дүниесінің (балық ресурстарын және басқа да су жануарларын қоспағанда) өсімін молайтуды және мемлекеттік есепке алуды ұйымдастырады және қамтамасыз етеді;</w:t>
      </w:r>
    </w:p>
    <w:bookmarkEnd w:id="200"/>
    <w:bookmarkStart w:name="z221" w:id="201"/>
    <w:p>
      <w:pPr>
        <w:spacing w:after="0"/>
        <w:ind w:left="0"/>
        <w:jc w:val="both"/>
      </w:pPr>
      <w:r>
        <w:rPr>
          <w:rFonts w:ascii="Times New Roman"/>
          <w:b w:val="false"/>
          <w:i w:val="false"/>
          <w:color w:val="000000"/>
          <w:sz w:val="28"/>
        </w:rPr>
        <w:t>
      165) жануарлар дүниесі (балық ресурстарын және басқа да су жануарларын қоспағанда) объектілерін, олардың бөліктері мен дериваттарын пайдалануға шектеу мен тыйым салуды енгізу, жануарлар дүниесі объектілерін пайдаланудың және (немесе) оларды пайдалануға тыйым салудың белгіленген мерзімдерін ауыстыру туралы шешім қабылдайды, тиісті ғылыми ұйымдар берген, мемлекеттік экологиялық сараптамадан өткізілуге тиіс биологиялық негіздеменің негізінде оларды пайдалану орындары мен мерзімдерін белгілейді;</w:t>
      </w:r>
    </w:p>
    <w:bookmarkEnd w:id="201"/>
    <w:bookmarkStart w:name="z222" w:id="202"/>
    <w:p>
      <w:pPr>
        <w:spacing w:after="0"/>
        <w:ind w:left="0"/>
        <w:jc w:val="both"/>
      </w:pPr>
      <w:r>
        <w:rPr>
          <w:rFonts w:ascii="Times New Roman"/>
          <w:b w:val="false"/>
          <w:i w:val="false"/>
          <w:color w:val="000000"/>
          <w:sz w:val="28"/>
        </w:rPr>
        <w:t>
      166) Мемлекеттік қызметтер көрсету мәселелері жөніндегі бірыңғай байланыс орталығына мемлекеттік қызметтерді көрсету тәртібі туралы ақпарат ұсынады;</w:t>
      </w:r>
    </w:p>
    <w:bookmarkEnd w:id="202"/>
    <w:bookmarkStart w:name="z223" w:id="203"/>
    <w:p>
      <w:pPr>
        <w:spacing w:after="0"/>
        <w:ind w:left="0"/>
        <w:jc w:val="both"/>
      </w:pPr>
      <w:r>
        <w:rPr>
          <w:rFonts w:ascii="Times New Roman"/>
          <w:b w:val="false"/>
          <w:i w:val="false"/>
          <w:color w:val="000000"/>
          <w:sz w:val="28"/>
        </w:rPr>
        <w:t>
      167) жануарлар дүниесін (балық ресурстарын және басқа да су жануарларын қоспағанда) қорғау, өсімін молайту және пайдалану саласында жергілікті атқарушы органдарға мемлекеттік бақылау мен қадағалауды жүзеге асырады;</w:t>
      </w:r>
    </w:p>
    <w:bookmarkEnd w:id="203"/>
    <w:bookmarkStart w:name="z224" w:id="204"/>
    <w:p>
      <w:pPr>
        <w:spacing w:after="0"/>
        <w:ind w:left="0"/>
        <w:jc w:val="both"/>
      </w:pPr>
      <w:r>
        <w:rPr>
          <w:rFonts w:ascii="Times New Roman"/>
          <w:b w:val="false"/>
          <w:i w:val="false"/>
          <w:color w:val="000000"/>
          <w:sz w:val="28"/>
        </w:rPr>
        <w:t>
      168) Қазақстан Республикасының ерекше қорғалатын табиғи аумақтар, жануарлар дүниесін (балық ресурстарын және басқа да су жануарларын қоспағанда) қорғау, өсімін молайту және пайдалану саласындағы заңнамасының, Қазақстан Республикасы орман заңнамасының бұзылуы анықталған жағдайда жеке және заңды тұлғалардың қызметін тоқтата тұрады;</w:t>
      </w:r>
    </w:p>
    <w:bookmarkEnd w:id="204"/>
    <w:bookmarkStart w:name="z225" w:id="205"/>
    <w:p>
      <w:pPr>
        <w:spacing w:after="0"/>
        <w:ind w:left="0"/>
        <w:jc w:val="both"/>
      </w:pPr>
      <w:r>
        <w:rPr>
          <w:rFonts w:ascii="Times New Roman"/>
          <w:b w:val="false"/>
          <w:i w:val="false"/>
          <w:color w:val="000000"/>
          <w:sz w:val="28"/>
        </w:rPr>
        <w:t>
      169) жануарларды жануарларға арналған панажайларда, зоологиялық жатынжайларда, жануарларды уақытша ұстау пунктерінде, жануарларға арналған оңалту орталықтарында, зоологиялық питомниктерде ұстау қағидаларын әзірлейді және бекітеді;</w:t>
      </w:r>
    </w:p>
    <w:bookmarkEnd w:id="205"/>
    <w:bookmarkStart w:name="z226" w:id="206"/>
    <w:p>
      <w:pPr>
        <w:spacing w:after="0"/>
        <w:ind w:left="0"/>
        <w:jc w:val="both"/>
      </w:pPr>
      <w:r>
        <w:rPr>
          <w:rFonts w:ascii="Times New Roman"/>
          <w:b w:val="false"/>
          <w:i w:val="false"/>
          <w:color w:val="000000"/>
          <w:sz w:val="28"/>
        </w:rPr>
        <w:t>
      170) жануарларды мәдени-ойын-сауық мақсаттарында пайдалану және оларды ұстау қағидаларын әзірлейді және бекітеді;</w:t>
      </w:r>
    </w:p>
    <w:bookmarkEnd w:id="206"/>
    <w:bookmarkStart w:name="z227" w:id="207"/>
    <w:p>
      <w:pPr>
        <w:spacing w:after="0"/>
        <w:ind w:left="0"/>
        <w:jc w:val="both"/>
      </w:pPr>
      <w:r>
        <w:rPr>
          <w:rFonts w:ascii="Times New Roman"/>
          <w:b w:val="false"/>
          <w:i w:val="false"/>
          <w:color w:val="000000"/>
          <w:sz w:val="28"/>
        </w:rPr>
        <w:t>
      171) өздерінің мекендеу ортасына қайтару мүмкін емес, еріксіз және (немесе) жартылай ерікті жағдайлардағы жабайы жануарларға қарау қағидаларын әзірлейді және бекітеді;</w:t>
      </w:r>
    </w:p>
    <w:bookmarkEnd w:id="207"/>
    <w:bookmarkStart w:name="z228" w:id="208"/>
    <w:p>
      <w:pPr>
        <w:spacing w:after="0"/>
        <w:ind w:left="0"/>
        <w:jc w:val="both"/>
      </w:pPr>
      <w:r>
        <w:rPr>
          <w:rFonts w:ascii="Times New Roman"/>
          <w:b w:val="false"/>
          <w:i w:val="false"/>
          <w:color w:val="000000"/>
          <w:sz w:val="28"/>
        </w:rPr>
        <w:t>
      172) жануарларды аулаудың, уақытша ұстаудың және жансыздандырудың үлгілік қағидаларын әзірлейді және бекітеді;</w:t>
      </w:r>
    </w:p>
    <w:bookmarkEnd w:id="208"/>
    <w:bookmarkStart w:name="z229" w:id="209"/>
    <w:p>
      <w:pPr>
        <w:spacing w:after="0"/>
        <w:ind w:left="0"/>
        <w:jc w:val="both"/>
      </w:pPr>
      <w:r>
        <w:rPr>
          <w:rFonts w:ascii="Times New Roman"/>
          <w:b w:val="false"/>
          <w:i w:val="false"/>
          <w:color w:val="000000"/>
          <w:sz w:val="28"/>
        </w:rPr>
        <w:t>
      173) жануарларға арналған панажайлар қызметінің қағидаларын әзірлейді және бекітеді;</w:t>
      </w:r>
    </w:p>
    <w:bookmarkEnd w:id="209"/>
    <w:bookmarkStart w:name="z230" w:id="210"/>
    <w:p>
      <w:pPr>
        <w:spacing w:after="0"/>
        <w:ind w:left="0"/>
        <w:jc w:val="both"/>
      </w:pPr>
      <w:r>
        <w:rPr>
          <w:rFonts w:ascii="Times New Roman"/>
          <w:b w:val="false"/>
          <w:i w:val="false"/>
          <w:color w:val="000000"/>
          <w:sz w:val="28"/>
        </w:rPr>
        <w:t>
      174) жануарларға арналған панажайларды есепке алу қағидаларын әзірлейді және бекітеді;</w:t>
      </w:r>
    </w:p>
    <w:bookmarkEnd w:id="210"/>
    <w:bookmarkStart w:name="z231" w:id="211"/>
    <w:p>
      <w:pPr>
        <w:spacing w:after="0"/>
        <w:ind w:left="0"/>
        <w:jc w:val="both"/>
      </w:pPr>
      <w:r>
        <w:rPr>
          <w:rFonts w:ascii="Times New Roman"/>
          <w:b w:val="false"/>
          <w:i w:val="false"/>
          <w:color w:val="000000"/>
          <w:sz w:val="28"/>
        </w:rPr>
        <w:t>
      175) жануарларды тасымалдау қағидаларын әзірлейді және бекітеді;</w:t>
      </w:r>
    </w:p>
    <w:bookmarkEnd w:id="211"/>
    <w:bookmarkStart w:name="z232" w:id="212"/>
    <w:p>
      <w:pPr>
        <w:spacing w:after="0"/>
        <w:ind w:left="0"/>
        <w:jc w:val="both"/>
      </w:pPr>
      <w:r>
        <w:rPr>
          <w:rFonts w:ascii="Times New Roman"/>
          <w:b w:val="false"/>
          <w:i w:val="false"/>
          <w:color w:val="000000"/>
          <w:sz w:val="28"/>
        </w:rPr>
        <w:t>
      176) үй жануарларын есепке алу қағидаларын және есепке алуға жататын үй жануарларының тізбесін әзірлейді және бекітеді;</w:t>
      </w:r>
    </w:p>
    <w:bookmarkEnd w:id="212"/>
    <w:bookmarkStart w:name="z233" w:id="213"/>
    <w:p>
      <w:pPr>
        <w:spacing w:after="0"/>
        <w:ind w:left="0"/>
        <w:jc w:val="both"/>
      </w:pPr>
      <w:r>
        <w:rPr>
          <w:rFonts w:ascii="Times New Roman"/>
          <w:b w:val="false"/>
          <w:i w:val="false"/>
          <w:color w:val="000000"/>
          <w:sz w:val="28"/>
        </w:rPr>
        <w:t>
      177) тұрғынжайларда ұстауға тыйым салынған жануарлардың тізбесін әзірлейді және бекітеді;</w:t>
      </w:r>
    </w:p>
    <w:bookmarkEnd w:id="213"/>
    <w:bookmarkStart w:name="z234" w:id="214"/>
    <w:p>
      <w:pPr>
        <w:spacing w:after="0"/>
        <w:ind w:left="0"/>
        <w:jc w:val="both"/>
      </w:pPr>
      <w:r>
        <w:rPr>
          <w:rFonts w:ascii="Times New Roman"/>
          <w:b w:val="false"/>
          <w:i w:val="false"/>
          <w:color w:val="000000"/>
          <w:sz w:val="28"/>
        </w:rPr>
        <w:t>
      178) жануар иесінің ерекше жауапкершілігін талап ететін үй жануарларының тізбесін әзірлейді және бекітеді;</w:t>
      </w:r>
    </w:p>
    <w:bookmarkEnd w:id="214"/>
    <w:bookmarkStart w:name="z235" w:id="215"/>
    <w:p>
      <w:pPr>
        <w:spacing w:after="0"/>
        <w:ind w:left="0"/>
        <w:jc w:val="both"/>
      </w:pPr>
      <w:r>
        <w:rPr>
          <w:rFonts w:ascii="Times New Roman"/>
          <w:b w:val="false"/>
          <w:i w:val="false"/>
          <w:color w:val="000000"/>
          <w:sz w:val="28"/>
        </w:rPr>
        <w:t>
      179) үй жануарларын ұстаудың және серуендетудің үлгілік қағидаларын әзірлейді және бекітеді;</w:t>
      </w:r>
    </w:p>
    <w:bookmarkEnd w:id="215"/>
    <w:bookmarkStart w:name="z236" w:id="216"/>
    <w:p>
      <w:pPr>
        <w:spacing w:after="0"/>
        <w:ind w:left="0"/>
        <w:jc w:val="both"/>
      </w:pPr>
      <w:r>
        <w:rPr>
          <w:rFonts w:ascii="Times New Roman"/>
          <w:b w:val="false"/>
          <w:i w:val="false"/>
          <w:color w:val="000000"/>
          <w:sz w:val="28"/>
        </w:rPr>
        <w:t>
      180) жануарларға жауапкершілікпен қарау саласындағы қоғамдық бақылауды жүргізу, сондай-ақ жеке тұлғаларға жануарларға жауапкершілікпен қарау саласындағы қоғамдық инспекторлар куәліктерін беру қағидаларын әзірлейді және бекітеді;</w:t>
      </w:r>
    </w:p>
    <w:bookmarkEnd w:id="216"/>
    <w:bookmarkStart w:name="z237" w:id="217"/>
    <w:p>
      <w:pPr>
        <w:spacing w:after="0"/>
        <w:ind w:left="0"/>
        <w:jc w:val="both"/>
      </w:pPr>
      <w:r>
        <w:rPr>
          <w:rFonts w:ascii="Times New Roman"/>
          <w:b w:val="false"/>
          <w:i w:val="false"/>
          <w:color w:val="000000"/>
          <w:sz w:val="28"/>
        </w:rPr>
        <w:t>
      181) қаңғыбас жануарларды вакциналау және стерилизациялау қағидаларын әзірлейді және бекітеді;</w:t>
      </w:r>
    </w:p>
    <w:bookmarkEnd w:id="217"/>
    <w:bookmarkStart w:name="z238" w:id="218"/>
    <w:p>
      <w:pPr>
        <w:spacing w:after="0"/>
        <w:ind w:left="0"/>
        <w:jc w:val="both"/>
      </w:pPr>
      <w:r>
        <w:rPr>
          <w:rFonts w:ascii="Times New Roman"/>
          <w:b w:val="false"/>
          <w:i w:val="false"/>
          <w:color w:val="000000"/>
          <w:sz w:val="28"/>
        </w:rPr>
        <w:t>
      182) еріксіз және (немесе) жартылай ерікті жағдайларда ұсталатын басқа жануарларды қоректендіру үшін пайдаланылатын жануарлардың тізбесін әзірлейді және бекітеді;</w:t>
      </w:r>
    </w:p>
    <w:bookmarkEnd w:id="218"/>
    <w:bookmarkStart w:name="z239" w:id="219"/>
    <w:p>
      <w:pPr>
        <w:spacing w:after="0"/>
        <w:ind w:left="0"/>
        <w:jc w:val="both"/>
      </w:pPr>
      <w:r>
        <w:rPr>
          <w:rFonts w:ascii="Times New Roman"/>
          <w:b w:val="false"/>
          <w:i w:val="false"/>
          <w:color w:val="000000"/>
          <w:sz w:val="28"/>
        </w:rPr>
        <w:t>
      183) жануарлар дүниесін (балық ресурстарын және басқа да су жануарларын қоспағанда) қорғау, сондай-ақ қазақы ит тұқымдарын өсімін молайту және пайдалану саласындағы нормативтік құқықтық актілерді әзірлейді және бекітеді;</w:t>
      </w:r>
    </w:p>
    <w:bookmarkEnd w:id="219"/>
    <w:bookmarkStart w:name="z240" w:id="220"/>
    <w:p>
      <w:pPr>
        <w:spacing w:after="0"/>
        <w:ind w:left="0"/>
        <w:jc w:val="both"/>
      </w:pPr>
      <w:r>
        <w:rPr>
          <w:rFonts w:ascii="Times New Roman"/>
          <w:b w:val="false"/>
          <w:i w:val="false"/>
          <w:color w:val="000000"/>
          <w:sz w:val="28"/>
        </w:rPr>
        <w:t>
      184) жануарлар дүниесін (балық ресурстарын және басқа да су жануарларын қоспағанда) қорғау, өсімін молайту және пайдалану саласында құрметті атақтар, төсбелгілер және құрмет грамоталарын беру қағидаларын әзірлейді және бекітеді;</w:t>
      </w:r>
    </w:p>
    <w:bookmarkEnd w:id="220"/>
    <w:bookmarkStart w:name="z241" w:id="221"/>
    <w:p>
      <w:pPr>
        <w:spacing w:after="0"/>
        <w:ind w:left="0"/>
        <w:jc w:val="both"/>
      </w:pPr>
      <w:r>
        <w:rPr>
          <w:rFonts w:ascii="Times New Roman"/>
          <w:b w:val="false"/>
          <w:i w:val="false"/>
          <w:color w:val="000000"/>
          <w:sz w:val="28"/>
        </w:rPr>
        <w:t>
      185) Қазақстан Республикасының аумағында шаруашылықаралық аңшылықты ұйымдастыру жөніндегі қағидаларды әзірлейді және бекітеді;</w:t>
      </w:r>
    </w:p>
    <w:bookmarkEnd w:id="221"/>
    <w:bookmarkStart w:name="z242" w:id="222"/>
    <w:p>
      <w:pPr>
        <w:spacing w:after="0"/>
        <w:ind w:left="0"/>
        <w:jc w:val="both"/>
      </w:pPr>
      <w:r>
        <w:rPr>
          <w:rFonts w:ascii="Times New Roman"/>
          <w:b w:val="false"/>
          <w:i w:val="false"/>
          <w:color w:val="000000"/>
          <w:sz w:val="28"/>
        </w:rPr>
        <w:t>
      186) аңшылық алқаптарын бекітіп беру жөнінде конкурс өткізу қағидаларын және конкурсқа қатысушыларға қойылатын біліктілік талаптарын әзірлейді және бекітеді;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187) алып тасталды – ҚР Экология және табиғи ресурстар министрінің 04.03.2026 </w:t>
      </w:r>
      <w:r>
        <w:rPr>
          <w:rFonts w:ascii="Times New Roman"/>
          <w:b w:val="false"/>
          <w:i w:val="false"/>
          <w:color w:val="000000"/>
          <w:sz w:val="28"/>
        </w:rPr>
        <w:t>№ 33-Ө</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алып тасталды – ҚР Экология және табиғи ресурстар министрінің 04.03.2026 </w:t>
      </w:r>
      <w:r>
        <w:rPr>
          <w:rFonts w:ascii="Times New Roman"/>
          <w:b w:val="false"/>
          <w:i w:val="false"/>
          <w:color w:val="000000"/>
          <w:sz w:val="28"/>
        </w:rPr>
        <w:t>№ 33-Ө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5" w:id="223"/>
    <w:p>
      <w:pPr>
        <w:spacing w:after="0"/>
        <w:ind w:left="0"/>
        <w:jc w:val="both"/>
      </w:pPr>
      <w:r>
        <w:rPr>
          <w:rFonts w:ascii="Times New Roman"/>
          <w:b w:val="false"/>
          <w:i w:val="false"/>
          <w:color w:val="000000"/>
          <w:sz w:val="28"/>
        </w:rPr>
        <w:t>
      189) Қазақстан Республикасының аумағында жануарлар түрлерін есепке алуды жүргізу жөніндегі нұсқаулықты әзірлейді және бекітеді;</w:t>
      </w:r>
    </w:p>
    <w:bookmarkEnd w:id="223"/>
    <w:bookmarkStart w:name="z246" w:id="224"/>
    <w:p>
      <w:pPr>
        <w:spacing w:after="0"/>
        <w:ind w:left="0"/>
        <w:jc w:val="both"/>
      </w:pPr>
      <w:r>
        <w:rPr>
          <w:rFonts w:ascii="Times New Roman"/>
          <w:b w:val="false"/>
          <w:i w:val="false"/>
          <w:color w:val="000000"/>
          <w:sz w:val="28"/>
        </w:rPr>
        <w:t>
      190)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(балық ресурстарын және басқа да су жануарларын қоспағанда) қолдан өсіру жөніндегі қызметтің басталғаны немесе тоқтатылғаны туралы хабарламаларды қабылдауды жүзеге асырады;</w:t>
      </w:r>
    </w:p>
    <w:bookmarkEnd w:id="224"/>
    <w:bookmarkStart w:name="z247" w:id="225"/>
    <w:p>
      <w:pPr>
        <w:spacing w:after="0"/>
        <w:ind w:left="0"/>
        <w:jc w:val="both"/>
      </w:pPr>
      <w:r>
        <w:rPr>
          <w:rFonts w:ascii="Times New Roman"/>
          <w:b w:val="false"/>
          <w:i w:val="false"/>
          <w:color w:val="000000"/>
          <w:sz w:val="28"/>
        </w:rPr>
        <w:t>
      191) аңшылық шаруашылықтары субъектілерін дамыту жоспарының үлгілік нысанын әзірлейді және бекітеді;</w:t>
      </w:r>
    </w:p>
    <w:bookmarkEnd w:id="225"/>
    <w:bookmarkStart w:name="z248" w:id="226"/>
    <w:p>
      <w:pPr>
        <w:spacing w:after="0"/>
        <w:ind w:left="0"/>
        <w:jc w:val="both"/>
      </w:pPr>
      <w:r>
        <w:rPr>
          <w:rFonts w:ascii="Times New Roman"/>
          <w:b w:val="false"/>
          <w:i w:val="false"/>
          <w:color w:val="000000"/>
          <w:sz w:val="28"/>
        </w:rPr>
        <w:t>
      192) аңшылық минимумды әзірлейді және бекітеді;</w:t>
      </w:r>
    </w:p>
    <w:bookmarkEnd w:id="226"/>
    <w:bookmarkStart w:name="z249" w:id="227"/>
    <w:p>
      <w:pPr>
        <w:spacing w:after="0"/>
        <w:ind w:left="0"/>
        <w:jc w:val="both"/>
      </w:pPr>
      <w:r>
        <w:rPr>
          <w:rFonts w:ascii="Times New Roman"/>
          <w:b w:val="false"/>
          <w:i w:val="false"/>
          <w:color w:val="000000"/>
          <w:sz w:val="28"/>
        </w:rPr>
        <w:t>
      193) аңшылар мен аңшылық шаруашылығы субъектілері қоғамдық бірлестіктерінің республикалық қауымдастығының аңшылық минимумы бойынша емтихан өткізу қағидаларын әзірлейді және бекітеді;</w:t>
      </w:r>
    </w:p>
    <w:bookmarkEnd w:id="227"/>
    <w:bookmarkStart w:name="z250" w:id="228"/>
    <w:p>
      <w:pPr>
        <w:spacing w:after="0"/>
        <w:ind w:left="0"/>
        <w:jc w:val="both"/>
      </w:pPr>
      <w:r>
        <w:rPr>
          <w:rFonts w:ascii="Times New Roman"/>
          <w:b w:val="false"/>
          <w:i w:val="false"/>
          <w:color w:val="000000"/>
          <w:sz w:val="28"/>
        </w:rPr>
        <w:t>
      194) сирек кездесетіндерден және құрып кету қаупі төнгендерден басқа жануарларды (балық ресурстарын және басқа да су жануарлары қоспағанда) эпизоотияны болғызбау мақсатында пайдалану қағидаларын әзірлейді және бекітеді;</w:t>
      </w:r>
    </w:p>
    <w:bookmarkEnd w:id="228"/>
    <w:bookmarkStart w:name="z251" w:id="229"/>
    <w:p>
      <w:pPr>
        <w:spacing w:after="0"/>
        <w:ind w:left="0"/>
        <w:jc w:val="both"/>
      </w:pPr>
      <w:r>
        <w:rPr>
          <w:rFonts w:ascii="Times New Roman"/>
          <w:b w:val="false"/>
          <w:i w:val="false"/>
          <w:color w:val="000000"/>
          <w:sz w:val="28"/>
        </w:rPr>
        <w:t>
      195) Еуразиялық экономикалық одақтың кедендік аумағынан жабайы тірі жануарларды (балық ресурстарын және басқа да су жануарларын қоспағанда), оның ішінде сирек кездесетіндерін және құрып кету қаупі төнгендерін экспорттауға лицензия береді;</w:t>
      </w:r>
    </w:p>
    <w:bookmarkEnd w:id="229"/>
    <w:bookmarkStart w:name="z252" w:id="230"/>
    <w:p>
      <w:pPr>
        <w:spacing w:after="0"/>
        <w:ind w:left="0"/>
        <w:jc w:val="both"/>
      </w:pPr>
      <w:r>
        <w:rPr>
          <w:rFonts w:ascii="Times New Roman"/>
          <w:b w:val="false"/>
          <w:i w:val="false"/>
          <w:color w:val="000000"/>
          <w:sz w:val="28"/>
        </w:rPr>
        <w:t>
      196) жануарлар дүниесін (балық ресурстарын және басқа да су жануарларын қоспағанда) қорғау жөніндегі мемлекеттік инспекторлардың және жануарлар дүниесін (балық ресурстарын және басқа да су жануарларын қоспағанда)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230"/>
    <w:bookmarkStart w:name="z253" w:id="231"/>
    <w:p>
      <w:pPr>
        <w:spacing w:after="0"/>
        <w:ind w:left="0"/>
        <w:jc w:val="both"/>
      </w:pPr>
      <w:r>
        <w:rPr>
          <w:rFonts w:ascii="Times New Roman"/>
          <w:b w:val="false"/>
          <w:i w:val="false"/>
          <w:color w:val="000000"/>
          <w:sz w:val="28"/>
        </w:rPr>
        <w:t>
      197) қазақы ит тұқымдарының стандарттарын әзірлейді және бекітеді;</w:t>
      </w:r>
    </w:p>
    <w:bookmarkEnd w:id="231"/>
    <w:bookmarkStart w:name="z254" w:id="232"/>
    <w:p>
      <w:pPr>
        <w:spacing w:after="0"/>
        <w:ind w:left="0"/>
        <w:jc w:val="both"/>
      </w:pPr>
      <w:r>
        <w:rPr>
          <w:rFonts w:ascii="Times New Roman"/>
          <w:b w:val="false"/>
          <w:i w:val="false"/>
          <w:color w:val="000000"/>
          <w:sz w:val="28"/>
        </w:rPr>
        <w:t>
      198) бірыңғай тұқым-тегі кітабын жүргізу қағидаларарын әзірлейді және бекітеді;</w:t>
      </w:r>
    </w:p>
    <w:bookmarkEnd w:id="232"/>
    <w:bookmarkStart w:name="z255" w:id="233"/>
    <w:p>
      <w:pPr>
        <w:spacing w:after="0"/>
        <w:ind w:left="0"/>
        <w:jc w:val="both"/>
      </w:pPr>
      <w:r>
        <w:rPr>
          <w:rFonts w:ascii="Times New Roman"/>
          <w:b w:val="false"/>
          <w:i w:val="false"/>
          <w:color w:val="000000"/>
          <w:sz w:val="28"/>
        </w:rPr>
        <w:t>
      199) сулы-батпақты алқаптардың даму жоспарын әзірлейді және бекітеді;</w:t>
      </w:r>
    </w:p>
    <w:bookmarkEnd w:id="233"/>
    <w:bookmarkStart w:name="z256" w:id="234"/>
    <w:p>
      <w:pPr>
        <w:spacing w:after="0"/>
        <w:ind w:left="0"/>
        <w:jc w:val="both"/>
      </w:pPr>
      <w:r>
        <w:rPr>
          <w:rFonts w:ascii="Times New Roman"/>
          <w:b w:val="false"/>
          <w:i w:val="false"/>
          <w:color w:val="000000"/>
          <w:sz w:val="28"/>
        </w:rPr>
        <w:t>
      200) халықаралық және республикалық маңызы бар сулы-батпақты алқаптардың тізімдерін әзірлейді және бекітеді;</w:t>
      </w:r>
    </w:p>
    <w:bookmarkEnd w:id="234"/>
    <w:bookmarkStart w:name="z257" w:id="235"/>
    <w:p>
      <w:pPr>
        <w:spacing w:after="0"/>
        <w:ind w:left="0"/>
        <w:jc w:val="both"/>
      </w:pPr>
      <w:r>
        <w:rPr>
          <w:rFonts w:ascii="Times New Roman"/>
          <w:b w:val="false"/>
          <w:i w:val="false"/>
          <w:color w:val="000000"/>
          <w:sz w:val="28"/>
        </w:rPr>
        <w:t>
      201) Қазақстан Республикасының Қызыл кітабын жүргізу қағидаларын әзірлейді және бекітеді;</w:t>
      </w:r>
    </w:p>
    <w:bookmarkEnd w:id="235"/>
    <w:bookmarkStart w:name="z258" w:id="236"/>
    <w:p>
      <w:pPr>
        <w:spacing w:after="0"/>
        <w:ind w:left="0"/>
        <w:jc w:val="both"/>
      </w:pPr>
      <w:r>
        <w:rPr>
          <w:rFonts w:ascii="Times New Roman"/>
          <w:b w:val="false"/>
          <w:i w:val="false"/>
          <w:color w:val="000000"/>
          <w:sz w:val="28"/>
        </w:rPr>
        <w:t>
      202) "Ғылыми табиғи объект – ұлттық игілік" мәртебесін беру туралы ұсыныстар енгізеді;</w:t>
      </w:r>
    </w:p>
    <w:bookmarkEnd w:id="236"/>
    <w:bookmarkStart w:name="z259" w:id="237"/>
    <w:p>
      <w:pPr>
        <w:spacing w:after="0"/>
        <w:ind w:left="0"/>
        <w:jc w:val="both"/>
      </w:pPr>
      <w:r>
        <w:rPr>
          <w:rFonts w:ascii="Times New Roman"/>
          <w:b w:val="false"/>
          <w:i w:val="false"/>
          <w:color w:val="000000"/>
          <w:sz w:val="28"/>
        </w:rPr>
        <w:t>
      203) Қазақстан Республикасының Қызыл кітабын жүргізуді іске асырады;</w:t>
      </w:r>
    </w:p>
    <w:bookmarkEnd w:id="237"/>
    <w:bookmarkStart w:name="z260" w:id="238"/>
    <w:p>
      <w:pPr>
        <w:spacing w:after="0"/>
        <w:ind w:left="0"/>
        <w:jc w:val="both"/>
      </w:pPr>
      <w:r>
        <w:rPr>
          <w:rFonts w:ascii="Times New Roman"/>
          <w:b w:val="false"/>
          <w:i w:val="false"/>
          <w:color w:val="000000"/>
          <w:sz w:val="28"/>
        </w:rPr>
        <w:t>
      204) аң аулау қағидаларын әзірлейді және бекітеді;</w:t>
      </w:r>
    </w:p>
    <w:bookmarkEnd w:id="238"/>
    <w:bookmarkStart w:name="z261" w:id="239"/>
    <w:p>
      <w:pPr>
        <w:spacing w:after="0"/>
        <w:ind w:left="0"/>
        <w:jc w:val="both"/>
      </w:pPr>
      <w:r>
        <w:rPr>
          <w:rFonts w:ascii="Times New Roman"/>
          <w:b w:val="false"/>
          <w:i w:val="false"/>
          <w:color w:val="000000"/>
          <w:sz w:val="28"/>
        </w:rPr>
        <w:t>
      205)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w:t>
      </w:r>
    </w:p>
    <w:bookmarkEnd w:id="239"/>
    <w:bookmarkStart w:name="z262" w:id="240"/>
    <w:p>
      <w:pPr>
        <w:spacing w:after="0"/>
        <w:ind w:left="0"/>
        <w:jc w:val="both"/>
      </w:pPr>
      <w:r>
        <w:rPr>
          <w:rFonts w:ascii="Times New Roman"/>
          <w:b w:val="false"/>
          <w:i w:val="false"/>
          <w:color w:val="000000"/>
          <w:sz w:val="28"/>
        </w:rPr>
        <w:t>
      206) өсімдіктер, оның ішінде ормандар мен жануарлар дүниесінің (балық ресурстарын және басқа да су жануарларын қоспағанда) генетикалық ресурстары саласындағы генетикалық ресурстарға және пайданы бірлесіп пайдалануға, сондай-ақ осы генетикалық ресурстармен байланысты дәстүрлі білімдерге қолжетімділікті ұйымдастырады;</w:t>
      </w:r>
    </w:p>
    <w:bookmarkEnd w:id="240"/>
    <w:bookmarkStart w:name="z263" w:id="241"/>
    <w:p>
      <w:pPr>
        <w:spacing w:after="0"/>
        <w:ind w:left="0"/>
        <w:jc w:val="both"/>
      </w:pPr>
      <w:r>
        <w:rPr>
          <w:rFonts w:ascii="Times New Roman"/>
          <w:b w:val="false"/>
          <w:i w:val="false"/>
          <w:color w:val="000000"/>
          <w:sz w:val="28"/>
        </w:rPr>
        <w:t>
      207) өсімдіктер, оның ішінде ормандар мен жануарлар дүниесінің (балық ресурстарын және басқа да су жануарларын қоспағанда) генетикалық ресурстарына қол жеткізу үшін негізделген қорытынды береді;</w:t>
      </w:r>
    </w:p>
    <w:bookmarkEnd w:id="241"/>
    <w:bookmarkStart w:name="z264" w:id="242"/>
    <w:p>
      <w:pPr>
        <w:spacing w:after="0"/>
        <w:ind w:left="0"/>
        <w:jc w:val="both"/>
      </w:pPr>
      <w:r>
        <w:rPr>
          <w:rFonts w:ascii="Times New Roman"/>
          <w:b w:val="false"/>
          <w:i w:val="false"/>
          <w:color w:val="000000"/>
          <w:sz w:val="28"/>
        </w:rPr>
        <w:t>
      208) құзыретті ұлттық органдардың қорытындылары негізінде Биологиялық әралуандық туралы конвенцияға және осы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хаттамасына сәйкес Қазақстан Республикасының аумағындағы генетикалық ресурстарға қол жеткізу және оларды Қазақстан Республикасының аумағынан әкету үшін рұқсаттар береді;</w:t>
      </w:r>
    </w:p>
    <w:bookmarkEnd w:id="242"/>
    <w:bookmarkStart w:name="z265" w:id="243"/>
    <w:p>
      <w:pPr>
        <w:spacing w:after="0"/>
        <w:ind w:left="0"/>
        <w:jc w:val="both"/>
      </w:pPr>
      <w:r>
        <w:rPr>
          <w:rFonts w:ascii="Times New Roman"/>
          <w:b w:val="false"/>
          <w:i w:val="false"/>
          <w:color w:val="000000"/>
          <w:sz w:val="28"/>
        </w:rPr>
        <w:t>
      209) генетикалық ресурстарға қол жеткізу үшін реттеушілік талаптарды және ұлттық рұқсат нысандарын әзірлейді және бекітеді;</w:t>
      </w:r>
    </w:p>
    <w:bookmarkEnd w:id="243"/>
    <w:bookmarkStart w:name="z266" w:id="244"/>
    <w:p>
      <w:pPr>
        <w:spacing w:after="0"/>
        <w:ind w:left="0"/>
        <w:jc w:val="both"/>
      </w:pPr>
      <w:r>
        <w:rPr>
          <w:rFonts w:ascii="Times New Roman"/>
          <w:b w:val="false"/>
          <w:i w:val="false"/>
          <w:color w:val="000000"/>
          <w:sz w:val="28"/>
        </w:rPr>
        <w:t>
      210) генетикалық ресурстардың пайдаланылуын мониторингтеу тәртібін айқындайды;</w:t>
      </w:r>
    </w:p>
    <w:bookmarkEnd w:id="244"/>
    <w:bookmarkStart w:name="z267" w:id="245"/>
    <w:p>
      <w:pPr>
        <w:spacing w:after="0"/>
        <w:ind w:left="0"/>
        <w:jc w:val="both"/>
      </w:pPr>
      <w:r>
        <w:rPr>
          <w:rFonts w:ascii="Times New Roman"/>
          <w:b w:val="false"/>
          <w:i w:val="false"/>
          <w:color w:val="000000"/>
          <w:sz w:val="28"/>
        </w:rPr>
        <w:t>
      211) өз құзыреті шегінде "Ұлттық қауіпсіздік туралы" Қазақстан Республикасы Заңының 15-бабы 2-тармағының 1) тармақшасына сәйкес ұлттық қауiпсiздiк, "Мемлекеттік құпиялар туралы" Қазақстан Республикасы Заңының 10-бабына сәйкес мемлекеттік құпияларды қорғау, "Азаматтық қорғау туралы" Қазақстан Республикасы Заңының 13-бабына сәйкес азаматтық қорғаныс, "Жұмылдыру дайындығы мен жұмылдыру туралы" Қазақстан Республикасы Заңының 8-бабына сәйкес жұмылдыру дайындығы мен жұмылдыру саласындағы Қазақстан Республикасының заңдары мен өзге де нормативтік құқықтық актiлерінiң сақтауды қамтамасыз етедi;</w:t>
      </w:r>
    </w:p>
    <w:bookmarkEnd w:id="245"/>
    <w:bookmarkStart w:name="z268" w:id="246"/>
    <w:p>
      <w:pPr>
        <w:spacing w:after="0"/>
        <w:ind w:left="0"/>
        <w:jc w:val="both"/>
      </w:pPr>
      <w:r>
        <w:rPr>
          <w:rFonts w:ascii="Times New Roman"/>
          <w:b w:val="false"/>
          <w:i w:val="false"/>
          <w:color w:val="000000"/>
          <w:sz w:val="28"/>
        </w:rPr>
        <w:t>
      212) Қазақстан Республикасының Парламентінде заң жобаларын қарауға, сондай-ақ Парламент депутаттары бастамашылық жасаған заң жобаларына немесе Үкімет бастамашылық жасаған заң жобаларына Үкімет Аппаратында енгізілетін депутаттардың түзетулеріне Үкімет қорытындыларының жобаларын, Үкімет Аппаратында және Әділет министрлігінде әзірлеушісі Комитет болып табылатын Қазақстан Республикасының Президенті жарлықтарының, Үкімет қаулыларының және Премьер-Министр өкімінің жобаларын жұмыс тәртібінде пысықтау кезінде міндетті түрде қатысады;</w:t>
      </w:r>
    </w:p>
    <w:bookmarkEnd w:id="246"/>
    <w:bookmarkStart w:name="z269" w:id="247"/>
    <w:p>
      <w:pPr>
        <w:spacing w:after="0"/>
        <w:ind w:left="0"/>
        <w:jc w:val="both"/>
      </w:pPr>
      <w:r>
        <w:rPr>
          <w:rFonts w:ascii="Times New Roman"/>
          <w:b w:val="false"/>
          <w:i w:val="false"/>
          <w:color w:val="000000"/>
          <w:sz w:val="28"/>
        </w:rPr>
        <w:t>
      213) заң жобалау қызметі мәселелері жөніндегі ведомствоаралық комиссияның жұмысына қатысады;</w:t>
      </w:r>
    </w:p>
    <w:bookmarkEnd w:id="247"/>
    <w:bookmarkStart w:name="z270" w:id="248"/>
    <w:p>
      <w:pPr>
        <w:spacing w:after="0"/>
        <w:ind w:left="0"/>
        <w:jc w:val="both"/>
      </w:pPr>
      <w:r>
        <w:rPr>
          <w:rFonts w:ascii="Times New Roman"/>
          <w:b w:val="false"/>
          <w:i w:val="false"/>
          <w:color w:val="000000"/>
          <w:sz w:val="28"/>
        </w:rPr>
        <w:t>
      214) мемлекеттік орган қызметінің мәселелері бойынша құқықтық актілерді түсіндіреді;</w:t>
      </w:r>
    </w:p>
    <w:bookmarkEnd w:id="248"/>
    <w:bookmarkStart w:name="z271" w:id="249"/>
    <w:p>
      <w:pPr>
        <w:spacing w:after="0"/>
        <w:ind w:left="0"/>
        <w:jc w:val="both"/>
      </w:pPr>
      <w:r>
        <w:rPr>
          <w:rFonts w:ascii="Times New Roman"/>
          <w:b w:val="false"/>
          <w:i w:val="false"/>
          <w:color w:val="000000"/>
          <w:sz w:val="28"/>
        </w:rPr>
        <w:t>
      215) Комитет әзірлеген және қабылдаған нормативтік құқықтық актілердің жүйеленген есебін ұйымдастырады;</w:t>
      </w:r>
    </w:p>
    <w:bookmarkEnd w:id="249"/>
    <w:bookmarkStart w:name="z272" w:id="250"/>
    <w:p>
      <w:pPr>
        <w:spacing w:after="0"/>
        <w:ind w:left="0"/>
        <w:jc w:val="both"/>
      </w:pPr>
      <w:r>
        <w:rPr>
          <w:rFonts w:ascii="Times New Roman"/>
          <w:b w:val="false"/>
          <w:i w:val="false"/>
          <w:color w:val="000000"/>
          <w:sz w:val="28"/>
        </w:rPr>
        <w:t>
      216) тиісті сот талқылауына әкеп соққан негізгі себептер мен жағдайларды анықтау мақсатында Комитеттің қатысуымен даулар бойынша талап қою жұмысының, сот практикасының жай-күйіне жарты жылда кемінде бір рет талдау жүргізеді және оларды жою жөнінде жоғары тұрған мемлекеттік органға ұсыныстар енгізеді;</w:t>
      </w:r>
    </w:p>
    <w:bookmarkEnd w:id="250"/>
    <w:bookmarkStart w:name="z273" w:id="251"/>
    <w:p>
      <w:pPr>
        <w:spacing w:after="0"/>
        <w:ind w:left="0"/>
        <w:jc w:val="both"/>
      </w:pPr>
      <w:r>
        <w:rPr>
          <w:rFonts w:ascii="Times New Roman"/>
          <w:b w:val="false"/>
          <w:i w:val="false"/>
          <w:color w:val="000000"/>
          <w:sz w:val="28"/>
        </w:rPr>
        <w:t>
      217) жартыжылдықтың қорытындысы бойынша норма шығармашылық қызметіне, оның ішінде құқықтық актілердің жобаларын қарау нәтижелері бойынша әділет органдарының ескертулеріне талдау жасау, және оның нәтижелерін норма шығармашылық қызметті жетілдіру және анықталған кемшіліктерді жою жөніндегі ұсыныстармен бірге жоғары тұрған басшыны хабардар ету;</w:t>
      </w:r>
    </w:p>
    <w:bookmarkEnd w:id="251"/>
    <w:bookmarkStart w:name="z274" w:id="252"/>
    <w:p>
      <w:pPr>
        <w:spacing w:after="0"/>
        <w:ind w:left="0"/>
        <w:jc w:val="both"/>
      </w:pPr>
      <w:r>
        <w:rPr>
          <w:rFonts w:ascii="Times New Roman"/>
          <w:b w:val="false"/>
          <w:i w:val="false"/>
          <w:color w:val="000000"/>
          <w:sz w:val="28"/>
        </w:rPr>
        <w:t>
      218) Комитеттің облыстық аумақтық инспекциялары мен ведомстволық бағынысты ұйымдарының сот шешіміне апелляциялық шағым жасау құқығын немесе сот актілеріне дау айту туралы өтінішхат беру құқығын келісу туралы сұрау салуларын қарайды;</w:t>
      </w:r>
    </w:p>
    <w:bookmarkEnd w:id="252"/>
    <w:bookmarkStart w:name="z275" w:id="253"/>
    <w:p>
      <w:pPr>
        <w:spacing w:after="0"/>
        <w:ind w:left="0"/>
        <w:jc w:val="both"/>
      </w:pPr>
      <w:r>
        <w:rPr>
          <w:rFonts w:ascii="Times New Roman"/>
          <w:b w:val="false"/>
          <w:i w:val="false"/>
          <w:color w:val="000000"/>
          <w:sz w:val="28"/>
        </w:rPr>
        <w:t>
      219) халықаралық шарттарды іске асыруды қоса алғанда, орман қатынастарын басқару, жануарлар дүниесін (балық ресурстарын және басқа да су жануарларын қоспағанда) қорғау, өсімін молайту, пайдалану, ерекше қорғалатын табиғи аумақтар саласындағы халықаралық ынтымақтастықты жүзеге асырады;</w:t>
      </w:r>
    </w:p>
    <w:bookmarkEnd w:id="253"/>
    <w:bookmarkStart w:name="z276" w:id="254"/>
    <w:p>
      <w:pPr>
        <w:spacing w:after="0"/>
        <w:ind w:left="0"/>
        <w:jc w:val="both"/>
      </w:pPr>
      <w:r>
        <w:rPr>
          <w:rFonts w:ascii="Times New Roman"/>
          <w:b w:val="false"/>
          <w:i w:val="false"/>
          <w:color w:val="000000"/>
          <w:sz w:val="28"/>
        </w:rPr>
        <w:t>
      220) көрсетілетін қызметті берушілердің мемлекеттік қызметтер көрсету тәртібін айқындайтын нормативтік құқықтық актілерді сақтауын қамтамасыз етеді;</w:t>
      </w:r>
    </w:p>
    <w:bookmarkEnd w:id="254"/>
    <w:bookmarkStart w:name="z277" w:id="255"/>
    <w:p>
      <w:pPr>
        <w:spacing w:after="0"/>
        <w:ind w:left="0"/>
        <w:jc w:val="both"/>
      </w:pPr>
      <w:r>
        <w:rPr>
          <w:rFonts w:ascii="Times New Roman"/>
          <w:b w:val="false"/>
          <w:i w:val="false"/>
          <w:color w:val="000000"/>
          <w:sz w:val="28"/>
        </w:rPr>
        <w:t>
      221) өз құзыреті шегінде мемлекеттік құпияларды құрайтын мәліметтердің қорғалуын қамтамасыз етеді;</w:t>
      </w:r>
    </w:p>
    <w:bookmarkEnd w:id="255"/>
    <w:bookmarkStart w:name="z278" w:id="256"/>
    <w:p>
      <w:pPr>
        <w:spacing w:after="0"/>
        <w:ind w:left="0"/>
        <w:jc w:val="both"/>
      </w:pPr>
      <w:r>
        <w:rPr>
          <w:rFonts w:ascii="Times New Roman"/>
          <w:b w:val="false"/>
          <w:i w:val="false"/>
          <w:color w:val="000000"/>
          <w:sz w:val="28"/>
        </w:rPr>
        <w:t>
      222) халықаралық шарттардан туындайтын Қазақстан Республикасы міндеттемелерінің орындалуын және құқықтарының жүзеге асырылуын қамтамасыз етеді, сондай-ақ халықаралық шарттардың басқа қатысушыларының өз міндеттемелерін орындауын қадағалайды;</w:t>
      </w:r>
    </w:p>
    <w:bookmarkEnd w:id="256"/>
    <w:bookmarkStart w:name="z279" w:id="257"/>
    <w:p>
      <w:pPr>
        <w:spacing w:after="0"/>
        <w:ind w:left="0"/>
        <w:jc w:val="both"/>
      </w:pPr>
      <w:r>
        <w:rPr>
          <w:rFonts w:ascii="Times New Roman"/>
          <w:b w:val="false"/>
          <w:i w:val="false"/>
          <w:color w:val="000000"/>
          <w:sz w:val="28"/>
        </w:rPr>
        <w:t>
      223) Қазақстан Республикасының Тұңғыш Президенті – Елбасының Кеңсесі, 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мүдделі мемлекеттік органдарға келісуге жіберілгенге дейін заңға тәуелді нормативтік құқықтық актілердің әзірленген жобаларын түсіндірме жазбаларымен және оларға салыстырма кестелермен (заңға тәуелді нормативтік құқықтық актілерге өзгерістер және (немесе) толықтырулар енгізілген жағдайларда) бірге ашық нормативтік құқықтық актілердің интернет-порталында жария талқылау үшін орналастырады;</w:t>
      </w:r>
    </w:p>
    <w:bookmarkEnd w:id="257"/>
    <w:bookmarkStart w:name="z280" w:id="258"/>
    <w:p>
      <w:pPr>
        <w:spacing w:after="0"/>
        <w:ind w:left="0"/>
        <w:jc w:val="both"/>
      </w:pPr>
      <w:r>
        <w:rPr>
          <w:rFonts w:ascii="Times New Roman"/>
          <w:b w:val="false"/>
          <w:i w:val="false"/>
          <w:color w:val="000000"/>
          <w:sz w:val="28"/>
        </w:rPr>
        <w:t>
      224) төтенше жағдайлар туындауының алдын алу және оларды жою, олар туындаған жағдайда нұқсан мен ысыраптың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258"/>
    <w:bookmarkStart w:name="z281" w:id="259"/>
    <w:p>
      <w:pPr>
        <w:spacing w:after="0"/>
        <w:ind w:left="0"/>
        <w:jc w:val="both"/>
      </w:pPr>
      <w:r>
        <w:rPr>
          <w:rFonts w:ascii="Times New Roman"/>
          <w:b w:val="false"/>
          <w:i w:val="false"/>
          <w:color w:val="000000"/>
          <w:sz w:val="28"/>
        </w:rPr>
        <w:t>
      225) тиісті салада мемлекеттік бақылау және қадағалау саласындағы мемлекеттік саясатты іске асырады;</w:t>
      </w:r>
    </w:p>
    <w:bookmarkEnd w:id="259"/>
    <w:bookmarkStart w:name="z282" w:id="260"/>
    <w:p>
      <w:pPr>
        <w:spacing w:after="0"/>
        <w:ind w:left="0"/>
        <w:jc w:val="both"/>
      </w:pPr>
      <w:r>
        <w:rPr>
          <w:rFonts w:ascii="Times New Roman"/>
          <w:b w:val="false"/>
          <w:i w:val="false"/>
          <w:color w:val="000000"/>
          <w:sz w:val="28"/>
        </w:rPr>
        <w:t>
      226) Қазақстан Республикасының заңдарына сәйкес мемлекеттік бақылау мен қадағалауды жүргізеді;</w:t>
      </w:r>
    </w:p>
    <w:bookmarkEnd w:id="260"/>
    <w:bookmarkStart w:name="z283" w:id="261"/>
    <w:p>
      <w:pPr>
        <w:spacing w:after="0"/>
        <w:ind w:left="0"/>
        <w:jc w:val="both"/>
      </w:pPr>
      <w:r>
        <w:rPr>
          <w:rFonts w:ascii="Times New Roman"/>
          <w:b w:val="false"/>
          <w:i w:val="false"/>
          <w:color w:val="000000"/>
          <w:sz w:val="28"/>
        </w:rPr>
        <w:t>
      227) мемлекеттік бақылау мен қадағалау жүргізуді жетілдіру жөнінде ұсыныстар енгізеді;</w:t>
      </w:r>
    </w:p>
    <w:bookmarkEnd w:id="261"/>
    <w:bookmarkStart w:name="z284" w:id="262"/>
    <w:p>
      <w:pPr>
        <w:spacing w:after="0"/>
        <w:ind w:left="0"/>
        <w:jc w:val="both"/>
      </w:pPr>
      <w:r>
        <w:rPr>
          <w:rFonts w:ascii="Times New Roman"/>
          <w:b w:val="false"/>
          <w:i w:val="false"/>
          <w:color w:val="000000"/>
          <w:sz w:val="28"/>
        </w:rPr>
        <w:t>
      228) Қазақстан Республикасының Кәсіпкерлік кодексіне және Қазақстан Республикасының рұқсаттар және хабарламалар туралы заңнамасына сәйкес лицензиялауға жататын жекелеген қызмет түрлерін немесе әрекеттерді лицензиялауды жүзеге асырады;</w:t>
      </w:r>
    </w:p>
    <w:bookmarkEnd w:id="262"/>
    <w:bookmarkStart w:name="z285" w:id="263"/>
    <w:p>
      <w:pPr>
        <w:spacing w:after="0"/>
        <w:ind w:left="0"/>
        <w:jc w:val="both"/>
      </w:pPr>
      <w:r>
        <w:rPr>
          <w:rFonts w:ascii="Times New Roman"/>
          <w:b w:val="false"/>
          <w:i w:val="false"/>
          <w:color w:val="000000"/>
          <w:sz w:val="28"/>
        </w:rPr>
        <w:t>
      229) реттелетін салаларда рұқсаттық бақылауды жүзеге асырады;</w:t>
      </w:r>
    </w:p>
    <w:bookmarkEnd w:id="263"/>
    <w:bookmarkStart w:name="z286" w:id="264"/>
    <w:p>
      <w:pPr>
        <w:spacing w:after="0"/>
        <w:ind w:left="0"/>
        <w:jc w:val="both"/>
      </w:pPr>
      <w:r>
        <w:rPr>
          <w:rFonts w:ascii="Times New Roman"/>
          <w:b w:val="false"/>
          <w:i w:val="false"/>
          <w:color w:val="000000"/>
          <w:sz w:val="28"/>
        </w:rPr>
        <w:t>
      230) белгіленген құзырет шеңберінде тиісті техникалық регламенттер талаптарының сақталуын Қазақстан Республикасының Кәсіпкерлік кодексінде айқындалған тәртіппен мемлекеттік бақылау мен қадағалауды жүзеге асырады;</w:t>
      </w:r>
    </w:p>
    <w:bookmarkEnd w:id="264"/>
    <w:bookmarkStart w:name="z287" w:id="265"/>
    <w:p>
      <w:pPr>
        <w:spacing w:after="0"/>
        <w:ind w:left="0"/>
        <w:jc w:val="both"/>
      </w:pPr>
      <w:r>
        <w:rPr>
          <w:rFonts w:ascii="Times New Roman"/>
          <w:b w:val="false"/>
          <w:i w:val="false"/>
          <w:color w:val="000000"/>
          <w:sz w:val="28"/>
        </w:rPr>
        <w:t>
      231) мемлекеттік сатып алуды ұйымдастырады;</w:t>
      </w:r>
    </w:p>
    <w:bookmarkEnd w:id="265"/>
    <w:bookmarkStart w:name="z381" w:id="266"/>
    <w:p>
      <w:pPr>
        <w:spacing w:after="0"/>
        <w:ind w:left="0"/>
        <w:jc w:val="both"/>
      </w:pPr>
      <w:r>
        <w:rPr>
          <w:rFonts w:ascii="Times New Roman"/>
          <w:b w:val="false"/>
          <w:i w:val="false"/>
          <w:color w:val="000000"/>
          <w:sz w:val="28"/>
        </w:rPr>
        <w:t>
      231-1) Қазақстан Республикасының ерекше қорғалатын табиғи аумақтар, жануарлар дүниесін қорғау, өсімін молайту және пайдалану саласындағы заңнамасында, Қазақстан Республикасының орман заңнамасында айқындалған талаптар бұзылған кезде жедел ден қою шараларын қолданады;</w:t>
      </w:r>
    </w:p>
    <w:bookmarkEnd w:id="266"/>
    <w:bookmarkStart w:name="z382" w:id="267"/>
    <w:p>
      <w:pPr>
        <w:spacing w:after="0"/>
        <w:ind w:left="0"/>
        <w:jc w:val="both"/>
      </w:pPr>
      <w:r>
        <w:rPr>
          <w:rFonts w:ascii="Times New Roman"/>
          <w:b w:val="false"/>
          <w:i w:val="false"/>
          <w:color w:val="000000"/>
          <w:sz w:val="28"/>
        </w:rPr>
        <w:t>
      231-2) бұзылуы жедел ден қою шараларын қолдануға алып келетін талаптар тізбесін айқындайды, сондай-ақ талаптарды нақты бұзушылықтарға қатысты осы шараның қолданылу мерзімін көрсете отырып, жедел ден қою шарасының нақты түрін (қажет болған кезде) айқындайды;</w:t>
      </w:r>
    </w:p>
    <w:bookmarkEnd w:id="267"/>
    <w:bookmarkStart w:name="z383" w:id="268"/>
    <w:p>
      <w:pPr>
        <w:spacing w:after="0"/>
        <w:ind w:left="0"/>
        <w:jc w:val="both"/>
      </w:pPr>
      <w:r>
        <w:rPr>
          <w:rFonts w:ascii="Times New Roman"/>
          <w:b w:val="false"/>
          <w:i w:val="false"/>
          <w:color w:val="000000"/>
          <w:sz w:val="28"/>
        </w:rPr>
        <w:t>
      231-3) балық ресурстарын және басқа да су жануарларын қоспағанда, жануарлардың санын реттеу қағидаларын әзірлейді;</w:t>
      </w:r>
    </w:p>
    <w:bookmarkEnd w:id="268"/>
    <w:bookmarkStart w:name="z384" w:id="269"/>
    <w:p>
      <w:pPr>
        <w:spacing w:after="0"/>
        <w:ind w:left="0"/>
        <w:jc w:val="both"/>
      </w:pPr>
      <w:r>
        <w:rPr>
          <w:rFonts w:ascii="Times New Roman"/>
          <w:b w:val="false"/>
          <w:i w:val="false"/>
          <w:color w:val="000000"/>
          <w:sz w:val="28"/>
        </w:rPr>
        <w:t>
      231-4) жедел ден қою шараларын қолдану туралы актілердің нысандарын, сондай-ақ қаулыны әзірлейді;</w:t>
      </w:r>
    </w:p>
    <w:bookmarkEnd w:id="269"/>
    <w:bookmarkStart w:name="z385" w:id="270"/>
    <w:p>
      <w:pPr>
        <w:spacing w:after="0"/>
        <w:ind w:left="0"/>
        <w:jc w:val="both"/>
      </w:pPr>
      <w:r>
        <w:rPr>
          <w:rFonts w:ascii="Times New Roman"/>
          <w:b w:val="false"/>
          <w:i w:val="false"/>
          <w:color w:val="000000"/>
          <w:sz w:val="28"/>
        </w:rPr>
        <w:t>
      231-5) Қазақстан Республикасының мемлекеттік орман инспекциясы мен Қазақстан Республикасы мемлекеттік орман күзетінің лауазымды адамдары актілерінің нысандарын әзірлейді;</w:t>
      </w:r>
    </w:p>
    <w:bookmarkEnd w:id="270"/>
    <w:bookmarkStart w:name="z386" w:id="271"/>
    <w:p>
      <w:pPr>
        <w:spacing w:after="0"/>
        <w:ind w:left="0"/>
        <w:jc w:val="both"/>
      </w:pPr>
      <w:r>
        <w:rPr>
          <w:rFonts w:ascii="Times New Roman"/>
          <w:b w:val="false"/>
          <w:i w:val="false"/>
          <w:color w:val="000000"/>
          <w:sz w:val="28"/>
        </w:rPr>
        <w:t>
      231-6) орман тұқымдарын дайындау, қайта өңдеу, сақтау мен пайдалану және олардың сапасын бақылау қағидаларын әзірлейді;</w:t>
      </w:r>
    </w:p>
    <w:bookmarkEnd w:id="271"/>
    <w:bookmarkStart w:name="z387" w:id="272"/>
    <w:p>
      <w:pPr>
        <w:spacing w:after="0"/>
        <w:ind w:left="0"/>
        <w:jc w:val="both"/>
      </w:pPr>
      <w:r>
        <w:rPr>
          <w:rFonts w:ascii="Times New Roman"/>
          <w:b w:val="false"/>
          <w:i w:val="false"/>
          <w:color w:val="000000"/>
          <w:sz w:val="28"/>
        </w:rPr>
        <w:t>
      231-7)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береді;</w:t>
      </w:r>
    </w:p>
    <w:bookmarkEnd w:id="272"/>
    <w:bookmarkStart w:name="z388" w:id="273"/>
    <w:p>
      <w:pPr>
        <w:spacing w:after="0"/>
        <w:ind w:left="0"/>
        <w:jc w:val="both"/>
      </w:pPr>
      <w:r>
        <w:rPr>
          <w:rFonts w:ascii="Times New Roman"/>
          <w:b w:val="false"/>
          <w:i w:val="false"/>
          <w:color w:val="000000"/>
          <w:sz w:val="28"/>
        </w:rPr>
        <w:t>
      231-8) үйлестіру кеңесі туралы үлгілік ережені әзірлейді;</w:t>
      </w:r>
    </w:p>
    <w:bookmarkEnd w:id="273"/>
    <w:bookmarkStart w:name="z389" w:id="274"/>
    <w:p>
      <w:pPr>
        <w:spacing w:after="0"/>
        <w:ind w:left="0"/>
        <w:jc w:val="both"/>
      </w:pPr>
      <w:r>
        <w:rPr>
          <w:rFonts w:ascii="Times New Roman"/>
          <w:b w:val="false"/>
          <w:i w:val="false"/>
          <w:color w:val="000000"/>
          <w:sz w:val="28"/>
        </w:rPr>
        <w:t>
      231-9) айырым белгілері бар нысанды киім (погонсыз) үлгiлерiн, оны киiп жүру тәртібін және табиғат қорғау мекемелерінің мемлекеттiк инспекторларын онымен қамтамасыз ету нормаларын әзiрлейді;</w:t>
      </w:r>
    </w:p>
    <w:bookmarkEnd w:id="274"/>
    <w:bookmarkStart w:name="z390" w:id="275"/>
    <w:p>
      <w:pPr>
        <w:spacing w:after="0"/>
        <w:ind w:left="0"/>
        <w:jc w:val="both"/>
      </w:pPr>
      <w:r>
        <w:rPr>
          <w:rFonts w:ascii="Times New Roman"/>
          <w:b w:val="false"/>
          <w:i w:val="false"/>
          <w:color w:val="000000"/>
          <w:sz w:val="28"/>
        </w:rPr>
        <w:t xml:space="preserve">
      231-10) "Ерекше қорғалатын табиғи аумақтар туралы"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3-тармағында көзделген жағдайда жергілікті халықтың мұқтаждары үшін рұқсат етілетін шөп шабу қағидаларын әзірлейді;</w:t>
      </w:r>
    </w:p>
    <w:bookmarkEnd w:id="275"/>
    <w:bookmarkStart w:name="z391" w:id="276"/>
    <w:p>
      <w:pPr>
        <w:spacing w:after="0"/>
        <w:ind w:left="0"/>
        <w:jc w:val="both"/>
      </w:pPr>
      <w:r>
        <w:rPr>
          <w:rFonts w:ascii="Times New Roman"/>
          <w:b w:val="false"/>
          <w:i w:val="false"/>
          <w:color w:val="000000"/>
          <w:sz w:val="28"/>
        </w:rPr>
        <w:t>
      231-11) сирек кездесетiн және құрып кету қаупi төнгеннен басқа жануарларды ғылыми, мәдени-ағартушылық, тәрбиелiк және эстетикалық мақсаттарда, оның iшiнде зоологиялық коллекциялар жинау үшiн пайдалану қағидаларын әзірлейді;</w:t>
      </w:r>
    </w:p>
    <w:bookmarkEnd w:id="276"/>
    <w:bookmarkStart w:name="z392" w:id="277"/>
    <w:p>
      <w:pPr>
        <w:spacing w:after="0"/>
        <w:ind w:left="0"/>
        <w:jc w:val="both"/>
      </w:pPr>
      <w:r>
        <w:rPr>
          <w:rFonts w:ascii="Times New Roman"/>
          <w:b w:val="false"/>
          <w:i w:val="false"/>
          <w:color w:val="000000"/>
          <w:sz w:val="28"/>
        </w:rPr>
        <w:t>
      231-12) жануарлар дүниесін пайдаланушының жеке және заңды тұлғалармен жануарлар дүниесін пайдалануға жасасқан шарттарын уәкілетті органда тіркеу және оларды бұзу туралы ақпарат беру қағидаларын әзірлейді;</w:t>
      </w:r>
    </w:p>
    <w:bookmarkEnd w:id="277"/>
    <w:bookmarkStart w:name="z393" w:id="278"/>
    <w:p>
      <w:pPr>
        <w:spacing w:after="0"/>
        <w:ind w:left="0"/>
        <w:jc w:val="both"/>
      </w:pPr>
      <w:r>
        <w:rPr>
          <w:rFonts w:ascii="Times New Roman"/>
          <w:b w:val="false"/>
          <w:i w:val="false"/>
          <w:color w:val="000000"/>
          <w:sz w:val="28"/>
        </w:rPr>
        <w:t>
      231-13) жануарлардың өзге де шаруашылық мақсаттарда (аң аулау мен балық аулаудан басқа) пайдаланылатын түрлерiнің, жануарлардың шаруашылық мақсаттарда пайдаланылмайтын, бiрақ экологиялық, мәдени және өзге де құндылығы бар түрлерiнің, жануарлардың халықтың денсаулығын сақтау, ауыл шаруашылығы және басқа да үй жануарларын аурудан алдын ала қорғау, қоршаған ортаға зиян келтiрілуiн болдырмау, ауыл шаруашылығы қызметiне айтарлықтай зиян келтiру қаупiнiң алдын алу мақсатында саны реттелуге тиiс түрлерiнің тізбелерін әзірлейді;</w:t>
      </w:r>
    </w:p>
    <w:bookmarkEnd w:id="278"/>
    <w:bookmarkStart w:name="z394" w:id="279"/>
    <w:p>
      <w:pPr>
        <w:spacing w:after="0"/>
        <w:ind w:left="0"/>
        <w:jc w:val="both"/>
      </w:pPr>
      <w:r>
        <w:rPr>
          <w:rFonts w:ascii="Times New Roman"/>
          <w:b w:val="false"/>
          <w:i w:val="false"/>
          <w:color w:val="000000"/>
          <w:sz w:val="28"/>
        </w:rPr>
        <w:t>
      231-14) жеке тұлғалардың ерекше қорғалатын табиғи аумақтарды пайдалану қағидаларын әзірлейді;</w:t>
      </w:r>
    </w:p>
    <w:bookmarkEnd w:id="279"/>
    <w:bookmarkStart w:name="z395" w:id="280"/>
    <w:p>
      <w:pPr>
        <w:spacing w:after="0"/>
        <w:ind w:left="0"/>
        <w:jc w:val="both"/>
      </w:pPr>
      <w:r>
        <w:rPr>
          <w:rFonts w:ascii="Times New Roman"/>
          <w:b w:val="false"/>
          <w:i w:val="false"/>
          <w:color w:val="000000"/>
          <w:sz w:val="28"/>
        </w:rPr>
        <w:t>
      231-15) мемлекеттік табиғи қорықтарда ерекше құнды экологиялық жүйелер мен объектілерді қамтымайтын арнайы бөлінген учаскелерде реттелмелі экологиялық туризмді өткізу үшін экскурсиялық соқпақтар мен маршруттар құру қағидаларын әзірлейді;</w:t>
      </w:r>
    </w:p>
    <w:bookmarkEnd w:id="280"/>
    <w:bookmarkStart w:name="z396" w:id="281"/>
    <w:p>
      <w:pPr>
        <w:spacing w:after="0"/>
        <w:ind w:left="0"/>
        <w:jc w:val="both"/>
      </w:pPr>
      <w:r>
        <w:rPr>
          <w:rFonts w:ascii="Times New Roman"/>
          <w:b w:val="false"/>
          <w:i w:val="false"/>
          <w:color w:val="000000"/>
          <w:sz w:val="28"/>
        </w:rPr>
        <w:t>
      231-16) селекциялық-генетикалық мақсаттағы объектілерді анықтау, жасау және пайдалану қағидаларын әзірлейді;</w:t>
      </w:r>
    </w:p>
    <w:bookmarkEnd w:id="281"/>
    <w:bookmarkStart w:name="z397" w:id="282"/>
    <w:p>
      <w:pPr>
        <w:spacing w:after="0"/>
        <w:ind w:left="0"/>
        <w:jc w:val="both"/>
      </w:pPr>
      <w:r>
        <w:rPr>
          <w:rFonts w:ascii="Times New Roman"/>
          <w:b w:val="false"/>
          <w:i w:val="false"/>
          <w:color w:val="000000"/>
          <w:sz w:val="28"/>
        </w:rPr>
        <w:t>
      231-17) селекциялық-тұқым шаруашылығы мақсатындағы объектілерді анықтау, жасау және пайдалану қағидаларын әзірлейді;</w:t>
      </w:r>
    </w:p>
    <w:bookmarkEnd w:id="282"/>
    <w:bookmarkStart w:name="z398" w:id="283"/>
    <w:p>
      <w:pPr>
        <w:spacing w:after="0"/>
        <w:ind w:left="0"/>
        <w:jc w:val="both"/>
      </w:pPr>
      <w:r>
        <w:rPr>
          <w:rFonts w:ascii="Times New Roman"/>
          <w:b w:val="false"/>
          <w:i w:val="false"/>
          <w:color w:val="000000"/>
          <w:sz w:val="28"/>
        </w:rPr>
        <w:t>
      231-18) әкімшілік деректерді жинауға арналған нысандарды әзірлейді;</w:t>
      </w:r>
    </w:p>
    <w:bookmarkEnd w:id="283"/>
    <w:bookmarkStart w:name="z399" w:id="284"/>
    <w:p>
      <w:pPr>
        <w:spacing w:after="0"/>
        <w:ind w:left="0"/>
        <w:jc w:val="both"/>
      </w:pPr>
      <w:r>
        <w:rPr>
          <w:rFonts w:ascii="Times New Roman"/>
          <w:b w:val="false"/>
          <w:i w:val="false"/>
          <w:color w:val="000000"/>
          <w:sz w:val="28"/>
        </w:rPr>
        <w:t>
      231-19) орман алқаптарын орман шаруашылығын жүргiзумен байланысты емес мақсаттарда пайдалану үшiн алып қоюдан туындаған орман шаруашылығы өндiрiсiндегi шығасыны өтеу нормативтерiн әзірлейді;</w:t>
      </w:r>
    </w:p>
    <w:bookmarkEnd w:id="284"/>
    <w:bookmarkStart w:name="z400" w:id="285"/>
    <w:p>
      <w:pPr>
        <w:spacing w:after="0"/>
        <w:ind w:left="0"/>
        <w:jc w:val="both"/>
      </w:pPr>
      <w:r>
        <w:rPr>
          <w:rFonts w:ascii="Times New Roman"/>
          <w:b w:val="false"/>
          <w:i w:val="false"/>
          <w:color w:val="000000"/>
          <w:sz w:val="28"/>
        </w:rPr>
        <w:t>
      231-20) ормандарды молықтыру мен орман өсіру үшін тұқымдар мен отырғызу материалын пайдалану, олардың орнын ауыстыру қағидаларын әзірлейді;</w:t>
      </w:r>
    </w:p>
    <w:bookmarkEnd w:id="285"/>
    <w:bookmarkStart w:name="z401" w:id="286"/>
    <w:p>
      <w:pPr>
        <w:spacing w:after="0"/>
        <w:ind w:left="0"/>
        <w:jc w:val="both"/>
      </w:pPr>
      <w:r>
        <w:rPr>
          <w:rFonts w:ascii="Times New Roman"/>
          <w:b w:val="false"/>
          <w:i w:val="false"/>
          <w:color w:val="000000"/>
          <w:sz w:val="28"/>
        </w:rPr>
        <w:t>
      231-21) мемлекеттiк орман қоры учаскелерінде жануарлар дүниесiн, оның iшiнде аңшылық шаруашылығының мұқтаждығы үшiн пайдалану қағидаларын әзірлейді;</w:t>
      </w:r>
    </w:p>
    <w:bookmarkEnd w:id="286"/>
    <w:bookmarkStart w:name="z402" w:id="287"/>
    <w:p>
      <w:pPr>
        <w:spacing w:after="0"/>
        <w:ind w:left="0"/>
        <w:jc w:val="both"/>
      </w:pPr>
      <w:r>
        <w:rPr>
          <w:rFonts w:ascii="Times New Roman"/>
          <w:b w:val="false"/>
          <w:i w:val="false"/>
          <w:color w:val="000000"/>
          <w:sz w:val="28"/>
        </w:rPr>
        <w:t>
      231-22) мемлекеттiк орман қоры учаскелерінде орман ресурстарын ұзақ мерзiмдi орман пайдалануға беру жөніндегі тендерлер өткiзу қағидаларын әзірлейді;</w:t>
      </w:r>
    </w:p>
    <w:bookmarkEnd w:id="287"/>
    <w:bookmarkStart w:name="z403" w:id="288"/>
    <w:p>
      <w:pPr>
        <w:spacing w:after="0"/>
        <w:ind w:left="0"/>
        <w:jc w:val="both"/>
      </w:pPr>
      <w:r>
        <w:rPr>
          <w:rFonts w:ascii="Times New Roman"/>
          <w:b w:val="false"/>
          <w:i w:val="false"/>
          <w:color w:val="000000"/>
          <w:sz w:val="28"/>
        </w:rPr>
        <w:t>
      231-23) мемлекеттік орман қоры учаскелерін ғылыми-зерттеу мақсаттарында пайдалану қағидаларын әзірлейді;</w:t>
      </w:r>
    </w:p>
    <w:bookmarkEnd w:id="288"/>
    <w:bookmarkStart w:name="z404" w:id="289"/>
    <w:p>
      <w:pPr>
        <w:spacing w:after="0"/>
        <w:ind w:left="0"/>
        <w:jc w:val="both"/>
      </w:pPr>
      <w:r>
        <w:rPr>
          <w:rFonts w:ascii="Times New Roman"/>
          <w:b w:val="false"/>
          <w:i w:val="false"/>
          <w:color w:val="000000"/>
          <w:sz w:val="28"/>
        </w:rPr>
        <w:t>
      231-24) мемлекеттік орман қоры учаскелерінде шөп шабу және мал жаю қағидаларын әзірлейді;</w:t>
      </w:r>
    </w:p>
    <w:bookmarkEnd w:id="289"/>
    <w:bookmarkStart w:name="z405" w:id="290"/>
    <w:p>
      <w:pPr>
        <w:spacing w:after="0"/>
        <w:ind w:left="0"/>
        <w:jc w:val="both"/>
      </w:pPr>
      <w:r>
        <w:rPr>
          <w:rFonts w:ascii="Times New Roman"/>
          <w:b w:val="false"/>
          <w:i w:val="false"/>
          <w:color w:val="000000"/>
          <w:sz w:val="28"/>
        </w:rPr>
        <w:t>
      231-25) мемлекеттік орман қоры учаскелерін сауықтыру, рекреациялық, тарихи-мәдени, туристік және спорттық мақсаттар үшін пайдалану қағидаларын әзірлейді;</w:t>
      </w:r>
    </w:p>
    <w:bookmarkEnd w:id="290"/>
    <w:bookmarkStart w:name="z406" w:id="291"/>
    <w:p>
      <w:pPr>
        <w:spacing w:after="0"/>
        <w:ind w:left="0"/>
        <w:jc w:val="both"/>
      </w:pPr>
      <w:r>
        <w:rPr>
          <w:rFonts w:ascii="Times New Roman"/>
          <w:b w:val="false"/>
          <w:i w:val="false"/>
          <w:color w:val="000000"/>
          <w:sz w:val="28"/>
        </w:rPr>
        <w:t>
      231-26) мемлекеттік орман иеленушілердің орманды шолып, тексеру жүргізу қағидаларын әзірлейді;</w:t>
      </w:r>
    </w:p>
    <w:bookmarkEnd w:id="291"/>
    <w:bookmarkStart w:name="z407" w:id="292"/>
    <w:p>
      <w:pPr>
        <w:spacing w:after="0"/>
        <w:ind w:left="0"/>
        <w:jc w:val="both"/>
      </w:pPr>
      <w:r>
        <w:rPr>
          <w:rFonts w:ascii="Times New Roman"/>
          <w:b w:val="false"/>
          <w:i w:val="false"/>
          <w:color w:val="000000"/>
          <w:sz w:val="28"/>
        </w:rPr>
        <w:t>
      231-27) мемлекеттік орман қоры учаскелерінде селекциялық-тұқым шаруашылығы мақсатындағы объектілерді аттестаттау мен есепке алу қағидаларын әзірлейді;</w:t>
      </w:r>
    </w:p>
    <w:bookmarkEnd w:id="292"/>
    <w:bookmarkStart w:name="z408" w:id="293"/>
    <w:p>
      <w:pPr>
        <w:spacing w:after="0"/>
        <w:ind w:left="0"/>
        <w:jc w:val="both"/>
      </w:pPr>
      <w:r>
        <w:rPr>
          <w:rFonts w:ascii="Times New Roman"/>
          <w:b w:val="false"/>
          <w:i w:val="false"/>
          <w:color w:val="000000"/>
          <w:sz w:val="28"/>
        </w:rPr>
        <w:t>
      231-28) мемлекеттік орман қоры учаскелерінде селекциялық-генетикалық мақсаттағы объектілерді аттестаттау мен есепке алу қағидаларын әзірлейді;</w:t>
      </w:r>
    </w:p>
    <w:bookmarkEnd w:id="293"/>
    <w:bookmarkStart w:name="z409" w:id="294"/>
    <w:p>
      <w:pPr>
        <w:spacing w:after="0"/>
        <w:ind w:left="0"/>
        <w:jc w:val="both"/>
      </w:pPr>
      <w:r>
        <w:rPr>
          <w:rFonts w:ascii="Times New Roman"/>
          <w:b w:val="false"/>
          <w:i w:val="false"/>
          <w:color w:val="000000"/>
          <w:sz w:val="28"/>
        </w:rPr>
        <w:t>
      231-29) ормандардағы өрт қауіпсіздігі қағидаларын әзірлейді;</w:t>
      </w:r>
    </w:p>
    <w:bookmarkEnd w:id="294"/>
    <w:bookmarkStart w:name="z410" w:id="295"/>
    <w:p>
      <w:pPr>
        <w:spacing w:after="0"/>
        <w:ind w:left="0"/>
        <w:jc w:val="both"/>
      </w:pPr>
      <w:r>
        <w:rPr>
          <w:rFonts w:ascii="Times New Roman"/>
          <w:b w:val="false"/>
          <w:i w:val="false"/>
          <w:color w:val="000000"/>
          <w:sz w:val="28"/>
        </w:rPr>
        <w:t>
      231-30) жасанды жолмен жасалатын шуылдың және өзге де акустикалық әсерлердің нормаларын әзірлейді;</w:t>
      </w:r>
    </w:p>
    <w:bookmarkEnd w:id="295"/>
    <w:bookmarkStart w:name="z411" w:id="296"/>
    <w:p>
      <w:pPr>
        <w:spacing w:after="0"/>
        <w:ind w:left="0"/>
        <w:jc w:val="both"/>
      </w:pPr>
      <w:r>
        <w:rPr>
          <w:rFonts w:ascii="Times New Roman"/>
          <w:b w:val="false"/>
          <w:i w:val="false"/>
          <w:color w:val="000000"/>
          <w:sz w:val="28"/>
        </w:rPr>
        <w:t>
      231-31) орман қоры туралы ақпаратты жеке және заңды тұлғалардың пайдалану тәртібі мен шарттарын әзірлейді;</w:t>
      </w:r>
    </w:p>
    <w:bookmarkEnd w:id="296"/>
    <w:bookmarkStart w:name="z412" w:id="297"/>
    <w:p>
      <w:pPr>
        <w:spacing w:after="0"/>
        <w:ind w:left="0"/>
        <w:jc w:val="both"/>
      </w:pPr>
      <w:r>
        <w:rPr>
          <w:rFonts w:ascii="Times New Roman"/>
          <w:b w:val="false"/>
          <w:i w:val="false"/>
          <w:color w:val="000000"/>
          <w:sz w:val="28"/>
        </w:rPr>
        <w:t>
      231-32) ормандардағы санитариялық қағидаларды әзірлейді;</w:t>
      </w:r>
    </w:p>
    <w:bookmarkEnd w:id="297"/>
    <w:bookmarkStart w:name="z413" w:id="298"/>
    <w:p>
      <w:pPr>
        <w:spacing w:after="0"/>
        <w:ind w:left="0"/>
        <w:jc w:val="both"/>
      </w:pPr>
      <w:r>
        <w:rPr>
          <w:rFonts w:ascii="Times New Roman"/>
          <w:b w:val="false"/>
          <w:i w:val="false"/>
          <w:color w:val="000000"/>
          <w:sz w:val="28"/>
        </w:rPr>
        <w:t>
      231-33) өткізуден түскен ақша өз иелігінде қалатын орман шаруашылығы, ерекше қорғалатын табиғи аумақтар салаларындағы мемлекеттік мекемелердің тауарларды (жұмыстарды, көрсетілетін қызметтерді) өткізуі бойынша ақылы қызмет түрлерін жүзеге асыру, орман шаруашылығы, ерекше қорғалатын табиғи аумақтар салаларындағы мемлекеттік мекемелердің тауарларды (жұмыстарды, көрсетілетін қызметтерді) өткізуінен түскен, өз иелігінде қалатын ақшаны пайдалану қағидаларын әзірлейді;</w:t>
      </w:r>
    </w:p>
    <w:bookmarkEnd w:id="298"/>
    <w:bookmarkStart w:name="z414" w:id="299"/>
    <w:p>
      <w:pPr>
        <w:spacing w:after="0"/>
        <w:ind w:left="0"/>
        <w:jc w:val="both"/>
      </w:pPr>
      <w:r>
        <w:rPr>
          <w:rFonts w:ascii="Times New Roman"/>
          <w:b w:val="false"/>
          <w:i w:val="false"/>
          <w:color w:val="000000"/>
          <w:sz w:val="28"/>
        </w:rPr>
        <w:t>
      231-34)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әзірлейді;</w:t>
      </w:r>
    </w:p>
    <w:bookmarkEnd w:id="299"/>
    <w:bookmarkStart w:name="z415" w:id="300"/>
    <w:p>
      <w:pPr>
        <w:spacing w:after="0"/>
        <w:ind w:left="0"/>
        <w:jc w:val="both"/>
      </w:pPr>
      <w:r>
        <w:rPr>
          <w:rFonts w:ascii="Times New Roman"/>
          <w:b w:val="false"/>
          <w:i w:val="false"/>
          <w:color w:val="000000"/>
          <w:sz w:val="28"/>
        </w:rPr>
        <w:t>
      231-35) мемлекеттік жоспарлау және бюджеттік жоспарлау жөніндегі орталық уәкілетті органдармен келісу бойынша мамандандырылған ұйым үшін жануарлар дүниесі мен ерекше қорғалатын табиғи аумақтарды қорғау жөніндегі жұмыстарды жүргізуге арналған авиациялық техникаға, арнайы көлікке, байланыс құралдары жабдығына, навигациялық жабдықтар мен арнайы құралдарға қажеттіліктің заттай нормаларын әзірлейді;</w:t>
      </w:r>
    </w:p>
    <w:bookmarkEnd w:id="300"/>
    <w:bookmarkStart w:name="z416" w:id="301"/>
    <w:p>
      <w:pPr>
        <w:spacing w:after="0"/>
        <w:ind w:left="0"/>
        <w:jc w:val="both"/>
      </w:pPr>
      <w:r>
        <w:rPr>
          <w:rFonts w:ascii="Times New Roman"/>
          <w:b w:val="false"/>
          <w:i w:val="false"/>
          <w:color w:val="000000"/>
          <w:sz w:val="28"/>
        </w:rPr>
        <w:t>
      231-36) төтенше жағдайға ден қою кезіндегі мемлекеттік органдар мен ұйымдарды басқару және олардың өзара іс-қимылы алгоритмін әзірлейді;</w:t>
      </w:r>
    </w:p>
    <w:bookmarkEnd w:id="301"/>
    <w:bookmarkStart w:name="z417" w:id="302"/>
    <w:p>
      <w:pPr>
        <w:spacing w:after="0"/>
        <w:ind w:left="0"/>
        <w:jc w:val="both"/>
      </w:pPr>
      <w:r>
        <w:rPr>
          <w:rFonts w:ascii="Times New Roman"/>
          <w:b w:val="false"/>
          <w:i w:val="false"/>
          <w:color w:val="000000"/>
          <w:sz w:val="28"/>
        </w:rPr>
        <w:t>
      231-37) орман шаруашылығы және жануарлар дүниесі, ерекше қорғалатын табиғи аумақтар және гидрометеорологиялық мониторинг пен қоршаған ортаның жай-күйін мониторингтеу үшін мемлекеттік бақылау желісін дамыту саласында лизинг шарты шеңберінде жүзеге асырылатын күрделі шығыстардың құнын және нысанын айқындау қағидаларын әзірлейді;</w:t>
      </w:r>
    </w:p>
    <w:bookmarkEnd w:id="302"/>
    <w:bookmarkStart w:name="z418" w:id="303"/>
    <w:p>
      <w:pPr>
        <w:spacing w:after="0"/>
        <w:ind w:left="0"/>
        <w:jc w:val="both"/>
      </w:pPr>
      <w:r>
        <w:rPr>
          <w:rFonts w:ascii="Times New Roman"/>
          <w:b w:val="false"/>
          <w:i w:val="false"/>
          <w:color w:val="000000"/>
          <w:sz w:val="28"/>
        </w:rPr>
        <w:t>
      231-38) облыстардың, республикалық маңызы бар қалалардың, астананың жергілікті атқарушы органдарының қызметіне жануарлар дүниесін (балық ресурстарын және басқа да су жануарларын қоспағанда) қорғау, өсімін молайту және пайдалану саласында мерзімді тексерулер жүргізудің жартыжылдық жоспарларын әзірлейді;</w:t>
      </w:r>
    </w:p>
    <w:bookmarkEnd w:id="303"/>
    <w:bookmarkStart w:name="z419" w:id="304"/>
    <w:p>
      <w:pPr>
        <w:spacing w:after="0"/>
        <w:ind w:left="0"/>
        <w:jc w:val="both"/>
      </w:pPr>
      <w:r>
        <w:rPr>
          <w:rFonts w:ascii="Times New Roman"/>
          <w:b w:val="false"/>
          <w:i w:val="false"/>
          <w:color w:val="000000"/>
          <w:sz w:val="28"/>
        </w:rPr>
        <w:t>
      231-39) жануарлар дүниесі (балық ресурстарын және басқа да су жануарларын қоспағанда) объектілерін,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304"/>
    <w:bookmarkStart w:name="z420" w:id="305"/>
    <w:p>
      <w:pPr>
        <w:spacing w:after="0"/>
        <w:ind w:left="0"/>
        <w:jc w:val="both"/>
      </w:pPr>
      <w:r>
        <w:rPr>
          <w:rFonts w:ascii="Times New Roman"/>
          <w:b w:val="false"/>
          <w:i w:val="false"/>
          <w:color w:val="000000"/>
          <w:sz w:val="28"/>
        </w:rPr>
        <w:t>
      231-40) республикалық маңызы бар ерекше қорғалатын табиғи аумақтардың техникалық-экономикалық негіздемелерін түзету жобаларын бекітеді;</w:t>
      </w:r>
    </w:p>
    <w:bookmarkEnd w:id="305"/>
    <w:bookmarkStart w:name="z288" w:id="306"/>
    <w:p>
      <w:pPr>
        <w:spacing w:after="0"/>
        <w:ind w:left="0"/>
        <w:jc w:val="both"/>
      </w:pPr>
      <w:r>
        <w:rPr>
          <w:rFonts w:ascii="Times New Roman"/>
          <w:b w:val="false"/>
          <w:i w:val="false"/>
          <w:color w:val="000000"/>
          <w:sz w:val="28"/>
        </w:rPr>
        <w:t>
      232) Қазақстан Республикасының заңдарында, Қазақстан Республикасы Президентінің, Қазақстан Республикасы Үкіметінің және Қазақстан Республикасының Экология және табиғи ресурстар министрінің актілерінде көзделген өзге де функцияларды жүзеге асырады.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Экология және табиғи ресурстар министрінің 04.03.2026 </w:t>
      </w:r>
      <w:r>
        <w:rPr>
          <w:rFonts w:ascii="Times New Roman"/>
          <w:b w:val="false"/>
          <w:i w:val="false"/>
          <w:color w:val="000000"/>
          <w:sz w:val="28"/>
        </w:rPr>
        <w:t>№ 33-Ө</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9" w:id="307"/>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307"/>
    <w:bookmarkStart w:name="z290" w:id="308"/>
    <w:p>
      <w:pPr>
        <w:spacing w:after="0"/>
        <w:ind w:left="0"/>
        <w:jc w:val="both"/>
      </w:pPr>
      <w:r>
        <w:rPr>
          <w:rFonts w:ascii="Times New Roman"/>
          <w:b w:val="false"/>
          <w:i w:val="false"/>
          <w:color w:val="000000"/>
          <w:sz w:val="28"/>
        </w:rPr>
        <w:t>
      17. Комитетке басшылық жасауды төраға жүзеге асырады, ол Комитетке жүктелген міндеттердің орындалуына және оның өз функцияларының жүзеге асырылуына дербес жауапкершілікте болады.</w:t>
      </w:r>
    </w:p>
    <w:bookmarkEnd w:id="308"/>
    <w:bookmarkStart w:name="z291" w:id="309"/>
    <w:p>
      <w:pPr>
        <w:spacing w:after="0"/>
        <w:ind w:left="0"/>
        <w:jc w:val="both"/>
      </w:pPr>
      <w:r>
        <w:rPr>
          <w:rFonts w:ascii="Times New Roman"/>
          <w:b w:val="false"/>
          <w:i w:val="false"/>
          <w:color w:val="000000"/>
          <w:sz w:val="28"/>
        </w:rPr>
        <w:t>
      18. Комитет төрағасы Қазақстан Республикасының заңнамасына сәйкес қызметке тағайындалады және қызметтен босатылады.</w:t>
      </w:r>
    </w:p>
    <w:bookmarkEnd w:id="309"/>
    <w:bookmarkStart w:name="z292" w:id="310"/>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Министрдің бұйрығымен лауазымға тағайындалатын және лауазымнан босатылатын орынбасарлары болады.</w:t>
      </w:r>
    </w:p>
    <w:bookmarkEnd w:id="310"/>
    <w:bookmarkStart w:name="z293" w:id="311"/>
    <w:p>
      <w:pPr>
        <w:spacing w:after="0"/>
        <w:ind w:left="0"/>
        <w:jc w:val="both"/>
      </w:pPr>
      <w:r>
        <w:rPr>
          <w:rFonts w:ascii="Times New Roman"/>
          <w:b w:val="false"/>
          <w:i w:val="false"/>
          <w:color w:val="000000"/>
          <w:sz w:val="28"/>
        </w:rPr>
        <w:t>
      20. Комитет төрағасының өкілеттіктері:</w:t>
      </w:r>
    </w:p>
    <w:bookmarkEnd w:id="311"/>
    <w:bookmarkStart w:name="z294" w:id="312"/>
    <w:p>
      <w:pPr>
        <w:spacing w:after="0"/>
        <w:ind w:left="0"/>
        <w:jc w:val="both"/>
      </w:pPr>
      <w:r>
        <w:rPr>
          <w:rFonts w:ascii="Times New Roman"/>
          <w:b w:val="false"/>
          <w:i w:val="false"/>
          <w:color w:val="000000"/>
          <w:sz w:val="28"/>
        </w:rPr>
        <w:t>
      1) өзінің құзыреті шегінде бұйрықтарға қол қояды;</w:t>
      </w:r>
    </w:p>
    <w:bookmarkEnd w:id="312"/>
    <w:bookmarkStart w:name="z295" w:id="313"/>
    <w:p>
      <w:pPr>
        <w:spacing w:after="0"/>
        <w:ind w:left="0"/>
        <w:jc w:val="both"/>
      </w:pPr>
      <w:r>
        <w:rPr>
          <w:rFonts w:ascii="Times New Roman"/>
          <w:b w:val="false"/>
          <w:i w:val="false"/>
          <w:color w:val="000000"/>
          <w:sz w:val="28"/>
        </w:rPr>
        <w:t>
      2) заңнамаға сәйкес Комитет қызметкерлерін қызметке тағайындайды және қызметтен босатады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w:t>
      </w:r>
    </w:p>
    <w:bookmarkEnd w:id="313"/>
    <w:bookmarkStart w:name="z296" w:id="314"/>
    <w:p>
      <w:pPr>
        <w:spacing w:after="0"/>
        <w:ind w:left="0"/>
        <w:jc w:val="both"/>
      </w:pPr>
      <w:r>
        <w:rPr>
          <w:rFonts w:ascii="Times New Roman"/>
          <w:b w:val="false"/>
          <w:i w:val="false"/>
          <w:color w:val="000000"/>
          <w:sz w:val="28"/>
        </w:rPr>
        <w:t>
      3) Министрліктің келісімі бойынша ведомстволық бағынысты ұйымдардың басшыларын қызметке тағайындайды және қызметтен босатады;</w:t>
      </w:r>
    </w:p>
    <w:bookmarkEnd w:id="314"/>
    <w:bookmarkStart w:name="z297" w:id="315"/>
    <w:p>
      <w:pPr>
        <w:spacing w:after="0"/>
        <w:ind w:left="0"/>
        <w:jc w:val="both"/>
      </w:pPr>
      <w:r>
        <w:rPr>
          <w:rFonts w:ascii="Times New Roman"/>
          <w:b w:val="false"/>
          <w:i w:val="false"/>
          <w:color w:val="000000"/>
          <w:sz w:val="28"/>
        </w:rPr>
        <w:t>
      4) аумақтық бөлімшелердің басшы орынбасарларын және бағынысты ұйымдардың басшы орынбасарларын қызметке тағайындайды және қызметтен босатады;</w:t>
      </w:r>
    </w:p>
    <w:bookmarkEnd w:id="315"/>
    <w:bookmarkStart w:name="z298" w:id="316"/>
    <w:p>
      <w:pPr>
        <w:spacing w:after="0"/>
        <w:ind w:left="0"/>
        <w:jc w:val="both"/>
      </w:pPr>
      <w:r>
        <w:rPr>
          <w:rFonts w:ascii="Times New Roman"/>
          <w:b w:val="false"/>
          <w:i w:val="false"/>
          <w:color w:val="000000"/>
          <w:sz w:val="28"/>
        </w:rPr>
        <w:t>
      5) Министрге аумақтық бөлімшелердің басшыларын ынталандыру және тәртіптік жауаптылыққа тарту туралы ұсыныстар енгізеді;</w:t>
      </w:r>
    </w:p>
    <w:bookmarkEnd w:id="316"/>
    <w:bookmarkStart w:name="z299" w:id="317"/>
    <w:p>
      <w:pPr>
        <w:spacing w:after="0"/>
        <w:ind w:left="0"/>
        <w:jc w:val="both"/>
      </w:pPr>
      <w:r>
        <w:rPr>
          <w:rFonts w:ascii="Times New Roman"/>
          <w:b w:val="false"/>
          <w:i w:val="false"/>
          <w:color w:val="000000"/>
          <w:sz w:val="28"/>
        </w:rPr>
        <w:t>
      6) өзінің орынбасарларының, Комитеттің құрылымдық бөлімшелері, аумақтық бөлімшелері және ведомстволық бағынысты ұйымдары басшыларының міндеттері мен өкілеттіктерін айқындайды;</w:t>
      </w:r>
    </w:p>
    <w:bookmarkEnd w:id="317"/>
    <w:bookmarkStart w:name="z300" w:id="318"/>
    <w:p>
      <w:pPr>
        <w:spacing w:after="0"/>
        <w:ind w:left="0"/>
        <w:jc w:val="both"/>
      </w:pPr>
      <w:r>
        <w:rPr>
          <w:rFonts w:ascii="Times New Roman"/>
          <w:b w:val="false"/>
          <w:i w:val="false"/>
          <w:color w:val="000000"/>
          <w:sz w:val="28"/>
        </w:rPr>
        <w:t>
      7) өзінің құзыреті шегінде Комитетте сыбайлас жемқорлыққа қарсы әрекет жасауға бағытталған шаралар қолданады және сыбайлас жемқорлыққа қарсы әрекет жасау бойынша шаралар қолданылуы үшін дербес жауаптылықта болады;</w:t>
      </w:r>
    </w:p>
    <w:bookmarkEnd w:id="318"/>
    <w:bookmarkStart w:name="z301" w:id="319"/>
    <w:p>
      <w:pPr>
        <w:spacing w:after="0"/>
        <w:ind w:left="0"/>
        <w:jc w:val="both"/>
      </w:pPr>
      <w:r>
        <w:rPr>
          <w:rFonts w:ascii="Times New Roman"/>
          <w:b w:val="false"/>
          <w:i w:val="false"/>
          <w:color w:val="000000"/>
          <w:sz w:val="28"/>
        </w:rPr>
        <w:t>
      8)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сондай-ақ ведомстволық бағынысты ұйымдардың басшылары мен олардың орынбасарларын ынталандырады және оларға тәртіптік жаза қолданады;</w:t>
      </w:r>
    </w:p>
    <w:bookmarkEnd w:id="319"/>
    <w:bookmarkStart w:name="z302" w:id="320"/>
    <w:p>
      <w:pPr>
        <w:spacing w:after="0"/>
        <w:ind w:left="0"/>
        <w:jc w:val="both"/>
      </w:pPr>
      <w:r>
        <w:rPr>
          <w:rFonts w:ascii="Times New Roman"/>
          <w:b w:val="false"/>
          <w:i w:val="false"/>
          <w:color w:val="000000"/>
          <w:sz w:val="28"/>
        </w:rPr>
        <w:t>
      9) аумақтық бөлімшелердің басшыларын іссапарға жіберу (шетелге іссапарға жіберуді қоспағанда), оларға материалдық көмек көрсету, даярлау, қайта даярлау және біліктілігін арттыру, көтермелеу, үстемеақылар төлеу мәселелерін шешеді;</w:t>
      </w:r>
    </w:p>
    <w:bookmarkEnd w:id="320"/>
    <w:bookmarkStart w:name="z303" w:id="321"/>
    <w:p>
      <w:pPr>
        <w:spacing w:after="0"/>
        <w:ind w:left="0"/>
        <w:jc w:val="both"/>
      </w:pPr>
      <w:r>
        <w:rPr>
          <w:rFonts w:ascii="Times New Roman"/>
          <w:b w:val="false"/>
          <w:i w:val="false"/>
          <w:color w:val="000000"/>
          <w:sz w:val="28"/>
        </w:rPr>
        <w:t>
      10) заңнамада белгіленген тәртіппен аумақтық бөлімшелері басшылардың орынбасарларын, ведомстволық бағынысты ұйымдардың басшылары мен олардың орынбасарларын, сондай-ақ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іссапарға жіберу, демалыс беру, материалдық көмек көрсету, даярлау (қайта даярлау), біліктілігін арттыру, үстемақы төлеу және сыйақы беру мәселелерін шешеді;</w:t>
      </w:r>
    </w:p>
    <w:bookmarkEnd w:id="321"/>
    <w:bookmarkStart w:name="z304" w:id="322"/>
    <w:p>
      <w:pPr>
        <w:spacing w:after="0"/>
        <w:ind w:left="0"/>
        <w:jc w:val="both"/>
      </w:pPr>
      <w:r>
        <w:rPr>
          <w:rFonts w:ascii="Times New Roman"/>
          <w:b w:val="false"/>
          <w:i w:val="false"/>
          <w:color w:val="000000"/>
          <w:sz w:val="28"/>
        </w:rPr>
        <w:t>
      11) Комитеттің аумақтық бөлімшесінің басшысы іссапарда және (не болмаса) еңбекке уақытша жарамсыз болған уақытта оның міндеттерін Комитеттің аумақтық бөлімше басшының орынбасарына немесе басқа қызметкеріне жүктеу мәселелерін заңнамада белгіленген тәртіппен шешеді;</w:t>
      </w:r>
    </w:p>
    <w:bookmarkEnd w:id="322"/>
    <w:bookmarkStart w:name="z305" w:id="323"/>
    <w:p>
      <w:pPr>
        <w:spacing w:after="0"/>
        <w:ind w:left="0"/>
        <w:jc w:val="both"/>
      </w:pPr>
      <w:r>
        <w:rPr>
          <w:rFonts w:ascii="Times New Roman"/>
          <w:b w:val="false"/>
          <w:i w:val="false"/>
          <w:color w:val="000000"/>
          <w:sz w:val="28"/>
        </w:rPr>
        <w:t>
      12) құрылымдық бөлімшелердің ережелерін және өзінің құзыреті шегінде Комитеттің ведомстволық бағынысты ұйымдарының құрылтай құжаттарын, сондай-ақ Комитеттің қарамағындағы аумақтық бөлімшелердің ережелерін бекітеді;</w:t>
      </w:r>
    </w:p>
    <w:bookmarkEnd w:id="323"/>
    <w:bookmarkStart w:name="z306" w:id="324"/>
    <w:p>
      <w:pPr>
        <w:spacing w:after="0"/>
        <w:ind w:left="0"/>
        <w:jc w:val="both"/>
      </w:pPr>
      <w:r>
        <w:rPr>
          <w:rFonts w:ascii="Times New Roman"/>
          <w:b w:val="false"/>
          <w:i w:val="false"/>
          <w:color w:val="000000"/>
          <w:sz w:val="28"/>
        </w:rPr>
        <w:t>
      13) Комитет қызметкерлерінің, ведомстволық бағынысты ұйымдардың басшылары мен олардың орынбасарларының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лауазымдық нұсқаулықтарын бекітеді;</w:t>
      </w:r>
    </w:p>
    <w:bookmarkEnd w:id="324"/>
    <w:bookmarkStart w:name="z307" w:id="325"/>
    <w:p>
      <w:pPr>
        <w:spacing w:after="0"/>
        <w:ind w:left="0"/>
        <w:jc w:val="both"/>
      </w:pPr>
      <w:r>
        <w:rPr>
          <w:rFonts w:ascii="Times New Roman"/>
          <w:b w:val="false"/>
          <w:i w:val="false"/>
          <w:color w:val="000000"/>
          <w:sz w:val="28"/>
        </w:rPr>
        <w:t>
      14) Комитеттің ведомстволық бағынысты ұйымдарының құрылымы мен штат кестелерін келіседі;</w:t>
      </w:r>
    </w:p>
    <w:bookmarkEnd w:id="325"/>
    <w:bookmarkStart w:name="z308" w:id="326"/>
    <w:p>
      <w:pPr>
        <w:spacing w:after="0"/>
        <w:ind w:left="0"/>
        <w:jc w:val="both"/>
      </w:pPr>
      <w:r>
        <w:rPr>
          <w:rFonts w:ascii="Times New Roman"/>
          <w:b w:val="false"/>
          <w:i w:val="false"/>
          <w:color w:val="000000"/>
          <w:sz w:val="28"/>
        </w:rPr>
        <w:t>
      15) реттейтін салада мемлекеттік саясатты қалыптастыру жөнінде ұсыныстар тұжырымдайды;</w:t>
      </w:r>
    </w:p>
    <w:bookmarkEnd w:id="326"/>
    <w:bookmarkStart w:name="z309" w:id="327"/>
    <w:p>
      <w:pPr>
        <w:spacing w:after="0"/>
        <w:ind w:left="0"/>
        <w:jc w:val="both"/>
      </w:pPr>
      <w:r>
        <w:rPr>
          <w:rFonts w:ascii="Times New Roman"/>
          <w:b w:val="false"/>
          <w:i w:val="false"/>
          <w:color w:val="000000"/>
          <w:sz w:val="28"/>
        </w:rPr>
        <w:t>
      16) аумақтық бөлімшелердің Комитетпен өзара іс-қимыл жасау құзыреті мен тәртібін айқындайды;</w:t>
      </w:r>
    </w:p>
    <w:bookmarkEnd w:id="327"/>
    <w:bookmarkStart w:name="z310" w:id="328"/>
    <w:p>
      <w:pPr>
        <w:spacing w:after="0"/>
        <w:ind w:left="0"/>
        <w:jc w:val="both"/>
      </w:pPr>
      <w:r>
        <w:rPr>
          <w:rFonts w:ascii="Times New Roman"/>
          <w:b w:val="false"/>
          <w:i w:val="false"/>
          <w:color w:val="000000"/>
          <w:sz w:val="28"/>
        </w:rPr>
        <w:t>
      17) аумақтық бөлімшелер мен ведомстволық бағынысты ұйымдар актілерінің күшін жояды немесе қолданылуын толық немесе ішінара тоқтатады;</w:t>
      </w:r>
    </w:p>
    <w:bookmarkEnd w:id="328"/>
    <w:bookmarkStart w:name="z311" w:id="329"/>
    <w:p>
      <w:pPr>
        <w:spacing w:after="0"/>
        <w:ind w:left="0"/>
        <w:jc w:val="both"/>
      </w:pPr>
      <w:r>
        <w:rPr>
          <w:rFonts w:ascii="Times New Roman"/>
          <w:b w:val="false"/>
          <w:i w:val="false"/>
          <w:color w:val="000000"/>
          <w:sz w:val="28"/>
        </w:rPr>
        <w:t>
      18) мемлекеттік органдар мен өзге де ұйымдарда сенімхатсыз Комитеттің өкілі болады;</w:t>
      </w:r>
    </w:p>
    <w:bookmarkEnd w:id="329"/>
    <w:bookmarkStart w:name="z312" w:id="330"/>
    <w:p>
      <w:pPr>
        <w:spacing w:after="0"/>
        <w:ind w:left="0"/>
        <w:jc w:val="both"/>
      </w:pPr>
      <w:r>
        <w:rPr>
          <w:rFonts w:ascii="Times New Roman"/>
          <w:b w:val="false"/>
          <w:i w:val="false"/>
          <w:color w:val="000000"/>
          <w:sz w:val="28"/>
        </w:rPr>
        <w:t>
      19) Комитетте қаржы-шаруашылық қызметіне және мемлекеттік сатып алуды өткізуге жалпы басшылықты жүзеге асырады;</w:t>
      </w:r>
    </w:p>
    <w:bookmarkEnd w:id="330"/>
    <w:bookmarkStart w:name="z313" w:id="331"/>
    <w:p>
      <w:pPr>
        <w:spacing w:after="0"/>
        <w:ind w:left="0"/>
        <w:jc w:val="both"/>
      </w:pPr>
      <w:r>
        <w:rPr>
          <w:rFonts w:ascii="Times New Roman"/>
          <w:b w:val="false"/>
          <w:i w:val="false"/>
          <w:color w:val="000000"/>
          <w:sz w:val="28"/>
        </w:rPr>
        <w:t>
      20) өз орынбасарларының міндеттері мен өкілеттіктерін белгілейді;</w:t>
      </w:r>
    </w:p>
    <w:bookmarkEnd w:id="331"/>
    <w:bookmarkStart w:name="z314" w:id="332"/>
    <w:p>
      <w:pPr>
        <w:spacing w:after="0"/>
        <w:ind w:left="0"/>
        <w:jc w:val="both"/>
      </w:pPr>
      <w:r>
        <w:rPr>
          <w:rFonts w:ascii="Times New Roman"/>
          <w:b w:val="false"/>
          <w:i w:val="false"/>
          <w:color w:val="000000"/>
          <w:sz w:val="28"/>
        </w:rPr>
        <w:t>
      21) Қазақстан Республикасының заңдары мен Президентінің актілеріне сәйкес өзге де өкілеттіктерді жүзеге асырады.</w:t>
      </w:r>
    </w:p>
    <w:bookmarkEnd w:id="332"/>
    <w:bookmarkStart w:name="z315" w:id="333"/>
    <w:p>
      <w:pPr>
        <w:spacing w:after="0"/>
        <w:ind w:left="0"/>
        <w:jc w:val="both"/>
      </w:pPr>
      <w:r>
        <w:rPr>
          <w:rFonts w:ascii="Times New Roman"/>
          <w:b w:val="false"/>
          <w:i w:val="false"/>
          <w:color w:val="000000"/>
          <w:sz w:val="28"/>
        </w:rPr>
        <w:t>
      Комитет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333"/>
    <w:bookmarkStart w:name="z316" w:id="334"/>
    <w:p>
      <w:pPr>
        <w:spacing w:after="0"/>
        <w:ind w:left="0"/>
        <w:jc w:val="left"/>
      </w:pPr>
      <w:r>
        <w:rPr>
          <w:rFonts w:ascii="Times New Roman"/>
          <w:b/>
          <w:i w:val="false"/>
          <w:color w:val="000000"/>
        </w:rPr>
        <w:t xml:space="preserve"> 4-тарау. Комитеттің мүлкі</w:t>
      </w:r>
    </w:p>
    <w:bookmarkEnd w:id="334"/>
    <w:bookmarkStart w:name="z317" w:id="335"/>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335"/>
    <w:bookmarkStart w:name="z318" w:id="336"/>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6"/>
    <w:bookmarkStart w:name="z319" w:id="337"/>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37"/>
    <w:bookmarkStart w:name="z320" w:id="338"/>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8"/>
    <w:bookmarkStart w:name="z321" w:id="339"/>
    <w:p>
      <w:pPr>
        <w:spacing w:after="0"/>
        <w:ind w:left="0"/>
        <w:jc w:val="left"/>
      </w:pPr>
      <w:r>
        <w:rPr>
          <w:rFonts w:ascii="Times New Roman"/>
          <w:b/>
          <w:i w:val="false"/>
          <w:color w:val="000000"/>
        </w:rPr>
        <w:t xml:space="preserve"> 5-тарау. Комитетті қайта ұйымдастыру және тарату</w:t>
      </w:r>
    </w:p>
    <w:bookmarkEnd w:id="339"/>
    <w:bookmarkStart w:name="z322" w:id="34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40"/>
    <w:bookmarkStart w:name="z323" w:id="341"/>
    <w:p>
      <w:pPr>
        <w:spacing w:after="0"/>
        <w:ind w:left="0"/>
        <w:jc w:val="left"/>
      </w:pPr>
      <w:r>
        <w:rPr>
          <w:rFonts w:ascii="Times New Roman"/>
          <w:b/>
          <w:i w:val="false"/>
          <w:color w:val="000000"/>
        </w:rPr>
        <w:t xml:space="preserve"> Комитеттің қарамағындағы ұйымдардың тізбесі:</w:t>
      </w:r>
    </w:p>
    <w:bookmarkEnd w:id="341"/>
    <w:p>
      <w:pPr>
        <w:spacing w:after="0"/>
        <w:ind w:left="0"/>
        <w:jc w:val="both"/>
      </w:pPr>
      <w:r>
        <w:rPr>
          <w:rFonts w:ascii="Times New Roman"/>
          <w:b w:val="false"/>
          <w:i w:val="false"/>
          <w:color w:val="ff0000"/>
          <w:sz w:val="28"/>
        </w:rPr>
        <w:t xml:space="preserve">
      Ескерту. Тізбеге өзгеріс енгізілді – ҚР Экология және табиғи ресурстар министрінің 04.03.2026 </w:t>
      </w:r>
      <w:r>
        <w:rPr>
          <w:rFonts w:ascii="Times New Roman"/>
          <w:b w:val="false"/>
          <w:i w:val="false"/>
          <w:color w:val="ff0000"/>
          <w:sz w:val="28"/>
        </w:rPr>
        <w:t>№ 33-Ө</w:t>
      </w:r>
      <w:r>
        <w:rPr>
          <w:rFonts w:ascii="Times New Roman"/>
          <w:b w:val="false"/>
          <w:i w:val="false"/>
          <w:color w:val="ff0000"/>
          <w:sz w:val="28"/>
        </w:rPr>
        <w:t xml:space="preserve"> бұйрығымен.</w:t>
      </w:r>
    </w:p>
    <w:bookmarkStart w:name="z324" w:id="342"/>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w:t>
      </w:r>
    </w:p>
    <w:bookmarkEnd w:id="342"/>
    <w:bookmarkStart w:name="z325" w:id="34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"Алакөл мемлекеттік табиғи қорығы" республикалық мемлекеттік мекемесі.</w:t>
      </w:r>
    </w:p>
    <w:bookmarkEnd w:id="343"/>
    <w:bookmarkStart w:name="z326" w:id="344"/>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w:t>
      </w:r>
    </w:p>
    <w:bookmarkEnd w:id="344"/>
    <w:bookmarkStart w:name="z327" w:id="345"/>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w:t>
      </w:r>
    </w:p>
    <w:bookmarkEnd w:id="345"/>
    <w:bookmarkStart w:name="z328" w:id="346"/>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Орман шаруашылығы және жануарлар дүниесі комитетінің "Баянауыл мемлекеттік ұлттық табиғи паркі" республикалық мемлекеттік мекемесі.</w:t>
      </w:r>
    </w:p>
    <w:bookmarkEnd w:id="346"/>
    <w:bookmarkStart w:name="z329" w:id="347"/>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Орман шаруашылығы және жануарлар дүниесі комитетінің "Алтын-Емел" мемлекеттік ұлттық табиғи паркі" республикалық мемлекеттік мекемесі.</w:t>
      </w:r>
    </w:p>
    <w:bookmarkEnd w:id="347"/>
    <w:bookmarkStart w:name="z330" w:id="348"/>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w:t>
      </w:r>
    </w:p>
    <w:bookmarkEnd w:id="348"/>
    <w:bookmarkStart w:name="z331" w:id="349"/>
    <w:p>
      <w:pPr>
        <w:spacing w:after="0"/>
        <w:ind w:left="0"/>
        <w:jc w:val="both"/>
      </w:pPr>
      <w:r>
        <w:rPr>
          <w:rFonts w:ascii="Times New Roman"/>
          <w:b w:val="false"/>
          <w:i w:val="false"/>
          <w:color w:val="000000"/>
          <w:sz w:val="28"/>
        </w:rPr>
        <w:t>
      8. Қазақстан Республикасы Экология және табиғи ресурстар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w:t>
      </w:r>
    </w:p>
    <w:bookmarkEnd w:id="349"/>
    <w:bookmarkStart w:name="z332" w:id="350"/>
    <w:p>
      <w:pPr>
        <w:spacing w:after="0"/>
        <w:ind w:left="0"/>
        <w:jc w:val="both"/>
      </w:pPr>
      <w:r>
        <w:rPr>
          <w:rFonts w:ascii="Times New Roman"/>
          <w:b w:val="false"/>
          <w:i w:val="false"/>
          <w:color w:val="000000"/>
          <w:sz w:val="28"/>
        </w:rPr>
        <w:t>
      9.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w:t>
      </w:r>
    </w:p>
    <w:bookmarkEnd w:id="350"/>
    <w:bookmarkStart w:name="z333" w:id="351"/>
    <w:p>
      <w:pPr>
        <w:spacing w:after="0"/>
        <w:ind w:left="0"/>
        <w:jc w:val="both"/>
      </w:pPr>
      <w:r>
        <w:rPr>
          <w:rFonts w:ascii="Times New Roman"/>
          <w:b w:val="false"/>
          <w:i w:val="false"/>
          <w:color w:val="000000"/>
          <w:sz w:val="28"/>
        </w:rPr>
        <w:t>
      10. Қазақстан Республикасы Экология және табиғи ресурстар министрлігі Орман шаруашылығы және жануарлар дүниесі комитетінің "Ырғыз-Торғай мемлекеттік табиғи резерваты" республикалық мемлекеттік мекемесі.</w:t>
      </w:r>
    </w:p>
    <w:bookmarkEnd w:id="351"/>
    <w:bookmarkStart w:name="z334" w:id="352"/>
    <w:p>
      <w:pPr>
        <w:spacing w:after="0"/>
        <w:ind w:left="0"/>
        <w:jc w:val="both"/>
      </w:pPr>
      <w:r>
        <w:rPr>
          <w:rFonts w:ascii="Times New Roman"/>
          <w:b w:val="false"/>
          <w:i w:val="false"/>
          <w:color w:val="000000"/>
          <w:sz w:val="28"/>
        </w:rPr>
        <w:t>
      11. Қазақстан Республикасы Экология және табиғи ресурстар министрлігі Орман шаруашылығы және жануарлар дүниесі комитетінің "Ақжайық" мемлекеттік табиғи резерваты" республикалық мемлекеттік мекемесі.</w:t>
      </w:r>
    </w:p>
    <w:bookmarkEnd w:id="352"/>
    <w:bookmarkStart w:name="z335" w:id="353"/>
    <w:p>
      <w:pPr>
        <w:spacing w:after="0"/>
        <w:ind w:left="0"/>
        <w:jc w:val="both"/>
      </w:pPr>
      <w:r>
        <w:rPr>
          <w:rFonts w:ascii="Times New Roman"/>
          <w:b w:val="false"/>
          <w:i w:val="false"/>
          <w:color w:val="000000"/>
          <w:sz w:val="28"/>
        </w:rPr>
        <w:t>
      12. Қазақстан Республикасы Экология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w:t>
      </w:r>
    </w:p>
    <w:bookmarkEnd w:id="353"/>
    <w:bookmarkStart w:name="z336" w:id="354"/>
    <w:p>
      <w:pPr>
        <w:spacing w:after="0"/>
        <w:ind w:left="0"/>
        <w:jc w:val="both"/>
      </w:pPr>
      <w:r>
        <w:rPr>
          <w:rFonts w:ascii="Times New Roman"/>
          <w:b w:val="false"/>
          <w:i w:val="false"/>
          <w:color w:val="000000"/>
          <w:sz w:val="28"/>
        </w:rPr>
        <w:t>
      13. Қазақстан Республикасы Экология және табиғи ресурстар министрлігі Орман шаруашылығы және жануарлар дүниесі комитетінің "Іле-Алатау мемлекеттік ұлттық табиғи паркі" республикалық мемлекеттік мекемесі.</w:t>
      </w:r>
    </w:p>
    <w:bookmarkEnd w:id="354"/>
    <w:bookmarkStart w:name="z337" w:id="355"/>
    <w:p>
      <w:pPr>
        <w:spacing w:after="0"/>
        <w:ind w:left="0"/>
        <w:jc w:val="both"/>
      </w:pPr>
      <w:r>
        <w:rPr>
          <w:rFonts w:ascii="Times New Roman"/>
          <w:b w:val="false"/>
          <w:i w:val="false"/>
          <w:color w:val="000000"/>
          <w:sz w:val="28"/>
        </w:rPr>
        <w:t>
      14. Қазақстан Республикасы Экология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w:t>
      </w:r>
    </w:p>
    <w:bookmarkEnd w:id="355"/>
    <w:bookmarkStart w:name="z338" w:id="356"/>
    <w:p>
      <w:pPr>
        <w:spacing w:after="0"/>
        <w:ind w:left="0"/>
        <w:jc w:val="both"/>
      </w:pPr>
      <w:r>
        <w:rPr>
          <w:rFonts w:ascii="Times New Roman"/>
          <w:b w:val="false"/>
          <w:i w:val="false"/>
          <w:color w:val="000000"/>
          <w:sz w:val="28"/>
        </w:rPr>
        <w:t>
      15. Қазақстан Республикасы Экология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w:t>
      </w:r>
    </w:p>
    <w:bookmarkEnd w:id="356"/>
    <w:bookmarkStart w:name="z339" w:id="357"/>
    <w:p>
      <w:pPr>
        <w:spacing w:after="0"/>
        <w:ind w:left="0"/>
        <w:jc w:val="both"/>
      </w:pPr>
      <w:r>
        <w:rPr>
          <w:rFonts w:ascii="Times New Roman"/>
          <w:b w:val="false"/>
          <w:i w:val="false"/>
          <w:color w:val="000000"/>
          <w:sz w:val="28"/>
        </w:rPr>
        <w:t>
      16. Қазақстан Республикасы Экология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w:t>
      </w:r>
    </w:p>
    <w:bookmarkEnd w:id="357"/>
    <w:bookmarkStart w:name="z340" w:id="358"/>
    <w:p>
      <w:pPr>
        <w:spacing w:after="0"/>
        <w:ind w:left="0"/>
        <w:jc w:val="both"/>
      </w:pPr>
      <w:r>
        <w:rPr>
          <w:rFonts w:ascii="Times New Roman"/>
          <w:b w:val="false"/>
          <w:i w:val="false"/>
          <w:color w:val="000000"/>
          <w:sz w:val="28"/>
        </w:rPr>
        <w:t>
      17. Қазақстан Республикасы Экология және табиғи ресурстар министрлігі Орман шаруашылығы және жануарлар дүниесі комитетінің "Қатон-Қарағай мемлекеттік ұлттық табиғи паркі" республикалық мемлекеттік мекемесі.</w:t>
      </w:r>
    </w:p>
    <w:bookmarkEnd w:id="358"/>
    <w:bookmarkStart w:name="z341" w:id="359"/>
    <w:p>
      <w:pPr>
        <w:spacing w:after="0"/>
        <w:ind w:left="0"/>
        <w:jc w:val="both"/>
      </w:pPr>
      <w:r>
        <w:rPr>
          <w:rFonts w:ascii="Times New Roman"/>
          <w:b w:val="false"/>
          <w:i w:val="false"/>
          <w:color w:val="000000"/>
          <w:sz w:val="28"/>
        </w:rPr>
        <w:t>
      18. Қазақстан Республикасы Экология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w:t>
      </w:r>
    </w:p>
    <w:bookmarkEnd w:id="359"/>
    <w:bookmarkStart w:name="z342" w:id="360"/>
    <w:p>
      <w:pPr>
        <w:spacing w:after="0"/>
        <w:ind w:left="0"/>
        <w:jc w:val="both"/>
      </w:pPr>
      <w:r>
        <w:rPr>
          <w:rFonts w:ascii="Times New Roman"/>
          <w:b w:val="false"/>
          <w:i w:val="false"/>
          <w:color w:val="000000"/>
          <w:sz w:val="28"/>
        </w:rPr>
        <w:t>
      19. Қазақстан Республикасы Экология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w:t>
      </w:r>
    </w:p>
    <w:bookmarkEnd w:id="360"/>
    <w:bookmarkStart w:name="z343" w:id="361"/>
    <w:p>
      <w:pPr>
        <w:spacing w:after="0"/>
        <w:ind w:left="0"/>
        <w:jc w:val="both"/>
      </w:pPr>
      <w:r>
        <w:rPr>
          <w:rFonts w:ascii="Times New Roman"/>
          <w:b w:val="false"/>
          <w:i w:val="false"/>
          <w:color w:val="000000"/>
          <w:sz w:val="28"/>
        </w:rPr>
        <w:t>
      20. Қазақстан Республикасы Экология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w:t>
      </w:r>
    </w:p>
    <w:bookmarkEnd w:id="361"/>
    <w:bookmarkStart w:name="z344" w:id="362"/>
    <w:p>
      <w:pPr>
        <w:spacing w:after="0"/>
        <w:ind w:left="0"/>
        <w:jc w:val="both"/>
      </w:pPr>
      <w:r>
        <w:rPr>
          <w:rFonts w:ascii="Times New Roman"/>
          <w:b w:val="false"/>
          <w:i w:val="false"/>
          <w:color w:val="000000"/>
          <w:sz w:val="28"/>
        </w:rPr>
        <w:t>
      21. 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w:t>
      </w:r>
    </w:p>
    <w:bookmarkEnd w:id="362"/>
    <w:bookmarkStart w:name="z345" w:id="363"/>
    <w:p>
      <w:pPr>
        <w:spacing w:after="0"/>
        <w:ind w:left="0"/>
        <w:jc w:val="both"/>
      </w:pPr>
      <w:r>
        <w:rPr>
          <w:rFonts w:ascii="Times New Roman"/>
          <w:b w:val="false"/>
          <w:i w:val="false"/>
          <w:color w:val="000000"/>
          <w:sz w:val="28"/>
        </w:rPr>
        <w:t>
      22. Қазақстан Республикасы Экология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w:t>
      </w:r>
    </w:p>
    <w:bookmarkEnd w:id="363"/>
    <w:bookmarkStart w:name="z346" w:id="364"/>
    <w:p>
      <w:pPr>
        <w:spacing w:after="0"/>
        <w:ind w:left="0"/>
        <w:jc w:val="both"/>
      </w:pPr>
      <w:r>
        <w:rPr>
          <w:rFonts w:ascii="Times New Roman"/>
          <w:b w:val="false"/>
          <w:i w:val="false"/>
          <w:color w:val="000000"/>
          <w:sz w:val="28"/>
        </w:rPr>
        <w:t>
      23. Қазақстан Республикасы Экология және табиғи ресурстар министрлігі Орман шаруашылығы және жануарлар дүниесі комитетінің "Сайрам-Өгем мемлекеттік ұлттық табиғи паркі" республикалық мемлекеттік мекемесі.</w:t>
      </w:r>
    </w:p>
    <w:bookmarkEnd w:id="364"/>
    <w:bookmarkStart w:name="z347" w:id="365"/>
    <w:p>
      <w:pPr>
        <w:spacing w:after="0"/>
        <w:ind w:left="0"/>
        <w:jc w:val="both"/>
      </w:pPr>
      <w:r>
        <w:rPr>
          <w:rFonts w:ascii="Times New Roman"/>
          <w:b w:val="false"/>
          <w:i w:val="false"/>
          <w:color w:val="000000"/>
          <w:sz w:val="28"/>
        </w:rPr>
        <w:t>
      24. Қазақстан Республикасы Экология және табиғи ресурстар министрлігі Орман шаруашылығы және жануарлар дүниесі комитетінің "Көлсай көлдері" мемлекеттік ұлттық табиғи паркі" республикалық мемлекеттік мекемесі.</w:t>
      </w:r>
    </w:p>
    <w:bookmarkEnd w:id="365"/>
    <w:bookmarkStart w:name="z348" w:id="366"/>
    <w:p>
      <w:pPr>
        <w:spacing w:after="0"/>
        <w:ind w:left="0"/>
        <w:jc w:val="both"/>
      </w:pPr>
      <w:r>
        <w:rPr>
          <w:rFonts w:ascii="Times New Roman"/>
          <w:b w:val="false"/>
          <w:i w:val="false"/>
          <w:color w:val="000000"/>
          <w:sz w:val="28"/>
        </w:rPr>
        <w:t>
      25. Қазақстан Республикасы Экология және табиғи ресурстар министрлігі Орман шаруашылығы және жануарлар дүниесі комитетінің "Жоңғар Алатауы мемлекеттік ұлттық табиғи паркі" республикалық мемлекеттік мекемесі.</w:t>
      </w:r>
    </w:p>
    <w:bookmarkEnd w:id="366"/>
    <w:bookmarkStart w:name="z349" w:id="367"/>
    <w:p>
      <w:pPr>
        <w:spacing w:after="0"/>
        <w:ind w:left="0"/>
        <w:jc w:val="both"/>
      </w:pPr>
      <w:r>
        <w:rPr>
          <w:rFonts w:ascii="Times New Roman"/>
          <w:b w:val="false"/>
          <w:i w:val="false"/>
          <w:color w:val="000000"/>
          <w:sz w:val="28"/>
        </w:rPr>
        <w:t>
      26. Қазақстан Республикасы Экология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w:t>
      </w:r>
    </w:p>
    <w:bookmarkEnd w:id="367"/>
    <w:bookmarkStart w:name="z350" w:id="368"/>
    <w:p>
      <w:pPr>
        <w:spacing w:after="0"/>
        <w:ind w:left="0"/>
        <w:jc w:val="both"/>
      </w:pPr>
      <w:r>
        <w:rPr>
          <w:rFonts w:ascii="Times New Roman"/>
          <w:b w:val="false"/>
          <w:i w:val="false"/>
          <w:color w:val="000000"/>
          <w:sz w:val="28"/>
        </w:rPr>
        <w:t>
      27. Қазақстан Республикасы Экология және табиғи ресурстар министрлігі Орман шаруашылығы және жануарлар дүниесі комитетінің "Алтын дала" мемлекеттік табиғи резерваты" республикалық мемлекеттік мекемесі.</w:t>
      </w:r>
    </w:p>
    <w:bookmarkEnd w:id="368"/>
    <w:bookmarkStart w:name="z351" w:id="369"/>
    <w:p>
      <w:pPr>
        <w:spacing w:after="0"/>
        <w:ind w:left="0"/>
        <w:jc w:val="both"/>
      </w:pPr>
      <w:r>
        <w:rPr>
          <w:rFonts w:ascii="Times New Roman"/>
          <w:b w:val="false"/>
          <w:i w:val="false"/>
          <w:color w:val="000000"/>
          <w:sz w:val="28"/>
        </w:rPr>
        <w:t>
      28. Қазақстан Республикасы Экология және табиғи ресурстар министрлігі Орман шаруашылығы және жануарлар дүниесі комитетінің "Іле-Балқаш" мемлекеттік табиғи резерваты" республикалық мемлекеттік мекемесі.</w:t>
      </w:r>
    </w:p>
    <w:bookmarkEnd w:id="369"/>
    <w:bookmarkStart w:name="z352" w:id="370"/>
    <w:p>
      <w:pPr>
        <w:spacing w:after="0"/>
        <w:ind w:left="0"/>
        <w:jc w:val="both"/>
      </w:pPr>
      <w:r>
        <w:rPr>
          <w:rFonts w:ascii="Times New Roman"/>
          <w:b w:val="false"/>
          <w:i w:val="false"/>
          <w:color w:val="000000"/>
          <w:sz w:val="28"/>
        </w:rPr>
        <w:t>
      29. Қазақстан Республикасы Экология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w:t>
      </w:r>
    </w:p>
    <w:bookmarkEnd w:id="370"/>
    <w:bookmarkStart w:name="z353" w:id="371"/>
    <w:p>
      <w:pPr>
        <w:spacing w:after="0"/>
        <w:ind w:left="0"/>
        <w:jc w:val="both"/>
      </w:pPr>
      <w:r>
        <w:rPr>
          <w:rFonts w:ascii="Times New Roman"/>
          <w:b w:val="false"/>
          <w:i w:val="false"/>
          <w:color w:val="000000"/>
          <w:sz w:val="28"/>
        </w:rPr>
        <w:t>
      30. Қазақстан Республикасы Экология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bookmarkEnd w:id="371"/>
    <w:bookmarkStart w:name="z354" w:id="372"/>
    <w:p>
      <w:pPr>
        <w:spacing w:after="0"/>
        <w:ind w:left="0"/>
        <w:jc w:val="both"/>
      </w:pPr>
      <w:r>
        <w:rPr>
          <w:rFonts w:ascii="Times New Roman"/>
          <w:b w:val="false"/>
          <w:i w:val="false"/>
          <w:color w:val="000000"/>
          <w:sz w:val="28"/>
        </w:rPr>
        <w:t>
      31. Қазақстан Республикасы Экология және табиғи ресурстар министрлігі Орман шаруашылығы және жануарлар дүниесі комитетінің "Қазақ орман орналастыру кәсіпорны" республикалық мемлекеттік қазыналық кәсіпорны.</w:t>
      </w:r>
    </w:p>
    <w:bookmarkEnd w:id="372"/>
    <w:bookmarkStart w:name="z355" w:id="373"/>
    <w:p>
      <w:pPr>
        <w:spacing w:after="0"/>
        <w:ind w:left="0"/>
        <w:jc w:val="both"/>
      </w:pPr>
      <w:r>
        <w:rPr>
          <w:rFonts w:ascii="Times New Roman"/>
          <w:b w:val="false"/>
          <w:i w:val="false"/>
          <w:color w:val="000000"/>
          <w:sz w:val="28"/>
        </w:rPr>
        <w:t>
      32. Қазақстан Республикасы Экология және табиғи ресурстар министрлігі Орман шаруашылығы және жануарлар дүниесі комитетінің "Охотзоопром" ӨБ" республикалық мемлекеттік қазыналық кәсіпорны.</w:t>
      </w:r>
    </w:p>
    <w:bookmarkEnd w:id="373"/>
    <w:bookmarkStart w:name="z356" w:id="374"/>
    <w:p>
      <w:pPr>
        <w:spacing w:after="0"/>
        <w:ind w:left="0"/>
        <w:jc w:val="both"/>
      </w:pPr>
      <w:r>
        <w:rPr>
          <w:rFonts w:ascii="Times New Roman"/>
          <w:b w:val="false"/>
          <w:i w:val="false"/>
          <w:color w:val="000000"/>
          <w:sz w:val="28"/>
        </w:rPr>
        <w:t>
      33. Қазақстан Республикасы Экология және табиғи ресурстар министрлігі Орман шаруашылығы және жануарлар дүниесі комитетінің "Республикалық орман селекциялық-тұқым шаруашылығы орталығы" республикалық мемлекеттiк қазыналық кәсiпорны.</w:t>
      </w:r>
    </w:p>
    <w:bookmarkEnd w:id="374"/>
    <w:bookmarkStart w:name="z357" w:id="375"/>
    <w:p>
      <w:pPr>
        <w:spacing w:after="0"/>
        <w:ind w:left="0"/>
        <w:jc w:val="both"/>
      </w:pPr>
      <w:r>
        <w:rPr>
          <w:rFonts w:ascii="Times New Roman"/>
          <w:b w:val="false"/>
          <w:i w:val="false"/>
          <w:color w:val="000000"/>
          <w:sz w:val="28"/>
        </w:rPr>
        <w:t>
      34. Қазақстан Республикасы Экология және табиғи ресурстар министрлігі Орман шаруашылығы және жануарлар дүниесі комитетінің "Есік мемлекеттік дендрологиялық паркі" республикалық мемлекеттік қазыналық кәсіпорны.</w:t>
      </w:r>
    </w:p>
    <w:bookmarkEnd w:id="375"/>
    <w:bookmarkStart w:name="z358" w:id="376"/>
    <w:p>
      <w:pPr>
        <w:spacing w:after="0"/>
        <w:ind w:left="0"/>
        <w:jc w:val="both"/>
      </w:pPr>
      <w:r>
        <w:rPr>
          <w:rFonts w:ascii="Times New Roman"/>
          <w:b w:val="false"/>
          <w:i w:val="false"/>
          <w:color w:val="000000"/>
          <w:sz w:val="28"/>
        </w:rPr>
        <w:t>
      35. Қазақстан Республикасы Экология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bookmarkEnd w:id="376"/>
    <w:bookmarkStart w:name="z359" w:id="377"/>
    <w:p>
      <w:pPr>
        <w:spacing w:after="0"/>
        <w:ind w:left="0"/>
        <w:jc w:val="both"/>
      </w:pPr>
      <w:r>
        <w:rPr>
          <w:rFonts w:ascii="Times New Roman"/>
          <w:b w:val="false"/>
          <w:i w:val="false"/>
          <w:color w:val="000000"/>
          <w:sz w:val="28"/>
        </w:rPr>
        <w:t>
      36. Қазақстан Республикасы Экология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bookmarkEnd w:id="377"/>
    <w:bookmarkStart w:name="z360" w:id="378"/>
    <w:p>
      <w:pPr>
        <w:spacing w:after="0"/>
        <w:ind w:left="0"/>
        <w:jc w:val="both"/>
      </w:pPr>
      <w:r>
        <w:rPr>
          <w:rFonts w:ascii="Times New Roman"/>
          <w:b w:val="false"/>
          <w:i w:val="false"/>
          <w:color w:val="000000"/>
          <w:sz w:val="28"/>
        </w:rPr>
        <w:t>
      37. "Қазақстан Республикасы Экология және табиғи ресурстар министрлігі Орман шаруашылығы және жануарлар дүниесі комитетінің "Ұлытау" мемлекеттік ұлттық табиғи паркі" республикалық мемлекеттік мекемесі.</w:t>
      </w:r>
    </w:p>
    <w:bookmarkEnd w:id="378"/>
    <w:bookmarkStart w:name="z361" w:id="379"/>
    <w:p>
      <w:pPr>
        <w:spacing w:after="0"/>
        <w:ind w:left="0"/>
        <w:jc w:val="both"/>
      </w:pPr>
      <w:r>
        <w:rPr>
          <w:rFonts w:ascii="Times New Roman"/>
          <w:b w:val="false"/>
          <w:i w:val="false"/>
          <w:color w:val="000000"/>
          <w:sz w:val="28"/>
        </w:rPr>
        <w:t>
      38. "Қазақстан Республикасы Экология және табиғи ресурстар министрлігі Орман шаруашылығы және жануарлар дүниесі комитетінің "Бөкейорда" мемлекеттік табиғи резерваты" республикалық мемлекеттік мекемесі.</w:t>
      </w:r>
    </w:p>
    <w:bookmarkEnd w:id="379"/>
    <w:p>
      <w:pPr>
        <w:spacing w:after="0"/>
        <w:ind w:left="0"/>
        <w:jc w:val="both"/>
      </w:pPr>
      <w:r>
        <w:rPr>
          <w:rFonts w:ascii="Times New Roman"/>
          <w:b w:val="false"/>
          <w:i w:val="false"/>
          <w:color w:val="000000"/>
          <w:sz w:val="28"/>
        </w:rPr>
        <w:t>
      39. "Ә.Н. Бөкейхан атындағы Қазақ орман шаруашылығы және агроорманшаруашылығын мелиорациялау ғылыми-зерттеу институты" жауапкершілігі шектеулі серіктестігі.</w:t>
      </w:r>
    </w:p>
    <w:bookmarkStart w:name="z362" w:id="380"/>
    <w:p>
      <w:pPr>
        <w:spacing w:after="0"/>
        <w:ind w:left="0"/>
        <w:jc w:val="both"/>
      </w:pPr>
      <w:r>
        <w:rPr>
          <w:rFonts w:ascii="Times New Roman"/>
          <w:b w:val="false"/>
          <w:i w:val="false"/>
          <w:color w:val="000000"/>
          <w:sz w:val="28"/>
        </w:rPr>
        <w:t>
      Комитеттің қарамағындағы аумақтық бөлiмшелердің тізбесі:</w:t>
      </w:r>
    </w:p>
    <w:bookmarkEnd w:id="380"/>
    <w:bookmarkStart w:name="z363" w:id="381"/>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p>
    <w:bookmarkEnd w:id="381"/>
    <w:bookmarkStart w:name="z364" w:id="38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p>
    <w:bookmarkEnd w:id="382"/>
    <w:bookmarkStart w:name="z365" w:id="383"/>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p>
    <w:bookmarkEnd w:id="383"/>
    <w:bookmarkStart w:name="z366" w:id="384"/>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p>
    <w:bookmarkEnd w:id="384"/>
    <w:bookmarkStart w:name="z367" w:id="385"/>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p>
    <w:bookmarkEnd w:id="385"/>
    <w:bookmarkStart w:name="z368" w:id="386"/>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p>
    <w:bookmarkEnd w:id="386"/>
    <w:bookmarkStart w:name="z369" w:id="387"/>
    <w:p>
      <w:pPr>
        <w:spacing w:after="0"/>
        <w:ind w:left="0"/>
        <w:jc w:val="both"/>
      </w:pPr>
      <w:r>
        <w:rPr>
          <w:rFonts w:ascii="Times New Roman"/>
          <w:b w:val="false"/>
          <w:i w:val="false"/>
          <w:color w:val="000000"/>
          <w:sz w:val="28"/>
        </w:rPr>
        <w:t>
      7. "Қазақстан Республикасы Экологияжәне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p>
    <w:bookmarkEnd w:id="387"/>
    <w:bookmarkStart w:name="z370" w:id="388"/>
    <w:p>
      <w:pPr>
        <w:spacing w:after="0"/>
        <w:ind w:left="0"/>
        <w:jc w:val="both"/>
      </w:pPr>
      <w:r>
        <w:rPr>
          <w:rFonts w:ascii="Times New Roman"/>
          <w:b w:val="false"/>
          <w:i w:val="false"/>
          <w:color w:val="000000"/>
          <w:sz w:val="28"/>
        </w:rPr>
        <w:t>
      8. "Қазақстан Республикасы Экология және табиғи ресурстар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p>
    <w:bookmarkEnd w:id="388"/>
    <w:bookmarkStart w:name="z371" w:id="389"/>
    <w:p>
      <w:pPr>
        <w:spacing w:after="0"/>
        <w:ind w:left="0"/>
        <w:jc w:val="both"/>
      </w:pPr>
      <w:r>
        <w:rPr>
          <w:rFonts w:ascii="Times New Roman"/>
          <w:b w:val="false"/>
          <w:i w:val="false"/>
          <w:color w:val="000000"/>
          <w:sz w:val="28"/>
        </w:rPr>
        <w:t>
      9. "Қазақстан Республикасы Экология және табиғи ресурстар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p>
    <w:bookmarkEnd w:id="389"/>
    <w:bookmarkStart w:name="z372" w:id="390"/>
    <w:p>
      <w:pPr>
        <w:spacing w:after="0"/>
        <w:ind w:left="0"/>
        <w:jc w:val="both"/>
      </w:pPr>
      <w:r>
        <w:rPr>
          <w:rFonts w:ascii="Times New Roman"/>
          <w:b w:val="false"/>
          <w:i w:val="false"/>
          <w:color w:val="000000"/>
          <w:sz w:val="28"/>
        </w:rPr>
        <w:t>
      10. "Қазақстан Республикасы Экология және табиғи ресурстар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p>
    <w:bookmarkEnd w:id="390"/>
    <w:bookmarkStart w:name="z373" w:id="391"/>
    <w:p>
      <w:pPr>
        <w:spacing w:after="0"/>
        <w:ind w:left="0"/>
        <w:jc w:val="both"/>
      </w:pPr>
      <w:r>
        <w:rPr>
          <w:rFonts w:ascii="Times New Roman"/>
          <w:b w:val="false"/>
          <w:i w:val="false"/>
          <w:color w:val="000000"/>
          <w:sz w:val="28"/>
        </w:rPr>
        <w:t>
      11. "Қазақстан Республикасы Экология және табиғи ресурстар министрлігі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w:t>
      </w:r>
    </w:p>
    <w:bookmarkEnd w:id="391"/>
    <w:bookmarkStart w:name="z374" w:id="392"/>
    <w:p>
      <w:pPr>
        <w:spacing w:after="0"/>
        <w:ind w:left="0"/>
        <w:jc w:val="both"/>
      </w:pPr>
      <w:r>
        <w:rPr>
          <w:rFonts w:ascii="Times New Roman"/>
          <w:b w:val="false"/>
          <w:i w:val="false"/>
          <w:color w:val="000000"/>
          <w:sz w:val="28"/>
        </w:rPr>
        <w:t>
      12. "Қазақстан Республикасы Экология және табиғи ресурстар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p>
    <w:bookmarkEnd w:id="392"/>
    <w:bookmarkStart w:name="z375" w:id="393"/>
    <w:p>
      <w:pPr>
        <w:spacing w:after="0"/>
        <w:ind w:left="0"/>
        <w:jc w:val="both"/>
      </w:pPr>
      <w:r>
        <w:rPr>
          <w:rFonts w:ascii="Times New Roman"/>
          <w:b w:val="false"/>
          <w:i w:val="false"/>
          <w:color w:val="000000"/>
          <w:sz w:val="28"/>
        </w:rPr>
        <w:t>
      13. "Қазақстан Республикасы Экология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393"/>
    <w:bookmarkStart w:name="z376" w:id="394"/>
    <w:p>
      <w:pPr>
        <w:spacing w:after="0"/>
        <w:ind w:left="0"/>
        <w:jc w:val="both"/>
      </w:pPr>
      <w:r>
        <w:rPr>
          <w:rFonts w:ascii="Times New Roman"/>
          <w:b w:val="false"/>
          <w:i w:val="false"/>
          <w:color w:val="000000"/>
          <w:sz w:val="28"/>
        </w:rPr>
        <w:t>
      14. "Қазақстан Республикасы Экология және табиғи ресурстар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w:t>
      </w:r>
    </w:p>
    <w:bookmarkEnd w:id="394"/>
    <w:bookmarkStart w:name="z377" w:id="395"/>
    <w:p>
      <w:pPr>
        <w:spacing w:after="0"/>
        <w:ind w:left="0"/>
        <w:jc w:val="both"/>
      </w:pPr>
      <w:r>
        <w:rPr>
          <w:rFonts w:ascii="Times New Roman"/>
          <w:b w:val="false"/>
          <w:i w:val="false"/>
          <w:color w:val="000000"/>
          <w:sz w:val="28"/>
        </w:rPr>
        <w:t>
      15. "Қазақстан Республикасы Экология және табиғи ресурстар министрлігі Орман шаруашылығы және жануарлар дүниесі комитетінің Абай облысы бойынша облыстық орман шаруашылығы және жануарлар дүниесі аумақтық инспекциясы" республикалық мемлекеттік мекемесі.</w:t>
      </w:r>
    </w:p>
    <w:bookmarkEnd w:id="395"/>
    <w:bookmarkStart w:name="z378" w:id="396"/>
    <w:p>
      <w:pPr>
        <w:spacing w:after="0"/>
        <w:ind w:left="0"/>
        <w:jc w:val="both"/>
      </w:pPr>
      <w:r>
        <w:rPr>
          <w:rFonts w:ascii="Times New Roman"/>
          <w:b w:val="false"/>
          <w:i w:val="false"/>
          <w:color w:val="000000"/>
          <w:sz w:val="28"/>
        </w:rPr>
        <w:t>
      16. "Қазақстан Республикасы Экология және табиғи ресурстар министрлігі Орман шаруашылығы және жануарлар дүниесі комитетінің Жетісу облысы бойынша орман шаруашылығы және жануарлар дүниесі аумақтық инспекциясы" республикалық мемлекеттік мекемесі.</w:t>
      </w:r>
    </w:p>
    <w:bookmarkEnd w:id="396"/>
    <w:bookmarkStart w:name="z379" w:id="397"/>
    <w:p>
      <w:pPr>
        <w:spacing w:after="0"/>
        <w:ind w:left="0"/>
        <w:jc w:val="both"/>
      </w:pPr>
      <w:r>
        <w:rPr>
          <w:rFonts w:ascii="Times New Roman"/>
          <w:b w:val="false"/>
          <w:i w:val="false"/>
          <w:color w:val="000000"/>
          <w:sz w:val="28"/>
        </w:rPr>
        <w:t>
      17. "Қазақстан Республикасы Экология және табиғи ресурстар министрлігі Орман шаруашылығы және жануарлар дүниесі комитетінің Ұлытау облысы бойынша орман шаруашылығы және жануарлар дүниесі аумақтық инспекциясы" республикалық мемлекеттік мекемесі.</w:t>
      </w:r>
    </w:p>
    <w:bookmarkEnd w:id="3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