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86c08" w14:textId="eb86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жер учаскесіне қауымдық сервитутты белгілеу туралы</w:t>
      </w:r>
    </w:p>
    <w:p>
      <w:pPr>
        <w:spacing w:after="0"/>
        <w:ind w:left="0"/>
        <w:jc w:val="both"/>
      </w:pPr>
      <w:r>
        <w:rPr>
          <w:rFonts w:ascii="Times New Roman"/>
          <w:b w:val="false"/>
          <w:i w:val="false"/>
          <w:color w:val="000000"/>
          <w:sz w:val="28"/>
        </w:rPr>
        <w:t>Қостанай облысы Қостанай ауданы Айсары ауылдық округі әкімінің 2023 жылғы 30 қаңтардағы № 1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Айсары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талшықты - оптикалық байланыс желісін жүргізумен пайдалану мақсатында, Қостанай ауданының Айсары ауылдық округі аумағында орналасқан, жалпы ауданы 0,060 гектар, 1 (бір) жыл мерзімге, өтеусіз негізде,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Айсары ауылдық округі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Айсары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