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aff1" w14:textId="d19a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учаскелеріне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Александров ауылдық округі әкімінің 2023 жылғы 4 қыркүйектегі № 7 шешімі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Александров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жолаушылар көлігі және автомобиль жолдары бөлімі" мемлекеттік мекемесіне су құбыры желілерінің құрылысы үшін, Қостанай облысы, Қостанай ауданы, Александров ауылдық округі, Еңбек ауылы аумағында орналасқан, жалпы ауданы 4,5445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 ауданы 0,42 га 1-ші көтергіш сорғы станциясын жобалау және салу үшін;</w:t>
      </w:r>
    </w:p>
    <w:bookmarkEnd w:id="2"/>
    <w:bookmarkStart w:name="z7" w:id="3"/>
    <w:p>
      <w:pPr>
        <w:spacing w:after="0"/>
        <w:ind w:left="0"/>
        <w:jc w:val="both"/>
      </w:pPr>
      <w:r>
        <w:rPr>
          <w:rFonts w:ascii="Times New Roman"/>
          <w:b w:val="false"/>
          <w:i w:val="false"/>
          <w:color w:val="000000"/>
          <w:sz w:val="28"/>
        </w:rPr>
        <w:t>
      - ауданы 0,5625 га 2-ші көтергіш сорғы станциясын жобалау және салу үшін;</w:t>
      </w:r>
    </w:p>
    <w:bookmarkEnd w:id="3"/>
    <w:bookmarkStart w:name="z8" w:id="4"/>
    <w:p>
      <w:pPr>
        <w:spacing w:after="0"/>
        <w:ind w:left="0"/>
        <w:jc w:val="both"/>
      </w:pPr>
      <w:r>
        <w:rPr>
          <w:rFonts w:ascii="Times New Roman"/>
          <w:b w:val="false"/>
          <w:i w:val="false"/>
          <w:color w:val="000000"/>
          <w:sz w:val="28"/>
        </w:rPr>
        <w:t>
      - ауданы 2,802 га жеткізу су құбыры желісін жобалау және салу үшін;</w:t>
      </w:r>
    </w:p>
    <w:bookmarkEnd w:id="4"/>
    <w:bookmarkStart w:name="z9" w:id="5"/>
    <w:p>
      <w:pPr>
        <w:spacing w:after="0"/>
        <w:ind w:left="0"/>
        <w:jc w:val="both"/>
      </w:pPr>
      <w:r>
        <w:rPr>
          <w:rFonts w:ascii="Times New Roman"/>
          <w:b w:val="false"/>
          <w:i w:val="false"/>
          <w:color w:val="000000"/>
          <w:sz w:val="28"/>
        </w:rPr>
        <w:t>
      - ауданы 0,76 га тарату су құбыры желілерін жобалау және салу үшін.</w:t>
      </w:r>
    </w:p>
    <w:bookmarkEnd w:id="5"/>
    <w:bookmarkStart w:name="z10" w:id="6"/>
    <w:p>
      <w:pPr>
        <w:spacing w:after="0"/>
        <w:ind w:left="0"/>
        <w:jc w:val="both"/>
      </w:pPr>
      <w:r>
        <w:rPr>
          <w:rFonts w:ascii="Times New Roman"/>
          <w:b w:val="false"/>
          <w:i w:val="false"/>
          <w:color w:val="000000"/>
          <w:sz w:val="28"/>
        </w:rPr>
        <w:t>
      2. "Қостанай ауданының Александров ауылдық округі әкімінің аппараты" мемлекеттік мекемесі Қазақстан Республикасының заңнамасымен белгіленген тәртіпте:</w:t>
      </w:r>
    </w:p>
    <w:bookmarkEnd w:id="6"/>
    <w:bookmarkStart w:name="z11" w:id="7"/>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8"/>
    <w:bookmarkStart w:name="z13"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4"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Александров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