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1029" w14:textId="7a11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"Техсистемы" жауапкершілігі шектеулі серіктестігіне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2023 жылғы 13 шілдедегі № 12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"Техсистемы" жауапкершілігі шектеулі серіктестігіне кіру құрылысы үшін мақсатында, Қостанай ауданының Тобыл қаласы аумағында, 31 құрылымы объектісіне орналасқан, жалпы ауданы 0,0528 гектар, 48 (қырық сегіз)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