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ba4d" w14:textId="b3bb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197 "Қарасу ауданы Қарасу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Қарасу ауылдық округінің 2023-2025 жылдарға арналған бюджеті туралы" 2022 жылғы 29 желтоқсандағы № 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Қарасу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433 402,0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41 536,0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391 476,0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435 514,6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- 2 112,6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2 112,6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