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0827" w14:textId="59c0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Қойбагар ауылдық округі әкімінің 2023 жылғы 7 қарашадағы № 7 шешімі. Күші жойылды - Қостанай облысы Қарасу ауданы Қойбағар ауылдық округі әкімінің 2024 жылғы 19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Қойбағар ауылдық округі әкімінің 19.02.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ойбагар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Қойбагар ауылдық округі Қойбагар ауылының аумағында орналасқан жалпы көлемі 7,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ойбагар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йбага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ку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