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a42" w14:textId="7ac5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182 "Қарабалық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13 қазандағы № 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аудандық бюджеті туралы" 2022 жылғы 28 желтоқсандағы № 182 (Нормативтік құқықтық актілерді мемлекеттік тіркеу тізілімінде № 176256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2023-2025 жылдарға арналған аудандық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7 738 011,7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2 358 918,0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5 589,0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5 356 418,7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7 525 592,9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94 723,0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160 425,0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65 702,0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230 321,7 мың теңге, оның ішінде: қаржылық активтерді сатып алу – 230 321,7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-112 625,9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112 625,9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7738011,7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7525592,9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1224961,8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салатынайып пұлдар, өсім пұлдар, санкциялар, өндірі 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 дамүлікті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 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