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05aa" w14:textId="cf10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шектеулі нысаналы жер пайдалану құқығын (жария сервитут) белгілеу туралы</w:t>
      </w:r>
    </w:p>
    <w:p>
      <w:pPr>
        <w:spacing w:after="0"/>
        <w:ind w:left="0"/>
        <w:jc w:val="both"/>
      </w:pPr>
      <w:r>
        <w:rPr>
          <w:rFonts w:ascii="Times New Roman"/>
          <w:b w:val="false"/>
          <w:i w:val="false"/>
          <w:color w:val="000000"/>
          <w:sz w:val="28"/>
        </w:rPr>
        <w:t>Қостанай облысы Қамысты ауданы Бестөбе ауылы әкімінің 2023 жылғы 7 қарашадағы № 10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35-бабының</w:t>
      </w:r>
      <w:r>
        <w:rPr>
          <w:rFonts w:ascii="Times New Roman"/>
          <w:b w:val="false"/>
          <w:i w:val="false"/>
          <w:color w:val="000000"/>
          <w:sz w:val="28"/>
        </w:rPr>
        <w:t xml:space="preserve"> сәйкес Бестөбе ауылының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жер учаскесіне нысаналы нысаналы жер пайдалану шектеулі (жария сервитут) 1 жыл мерзімге, жалпы ауданы 0,3224 гектар, Қостанай облысы Қамысты ауданы Бестөбе ауылы мекенжайы бойынша орналасқан: Школьная көшесі – Абай көшесі – 0,2738 гектар, Абай көшесі – 0,0486 гектар талшықты-оптикалық желіні төсеу және пайдалану үшін "Қостанай облысы В2G сегменті үшін талшықты-оптикалық байланыс желісін салу" объектісі бойынша байланыс.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Бестөбе ауылы әкімінің 01.03.2024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2. "Қамысты ауданы әкімдігінің Бестөбе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Бестөбе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