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f51c" w14:textId="ef4f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регламентін бекіту туралы</w:t>
      </w:r>
    </w:p>
    <w:p>
      <w:pPr>
        <w:spacing w:after="0"/>
        <w:ind w:left="0"/>
        <w:jc w:val="both"/>
      </w:pPr>
      <w:r>
        <w:rPr>
          <w:rFonts w:ascii="Times New Roman"/>
          <w:b w:val="false"/>
          <w:i w:val="false"/>
          <w:color w:val="000000"/>
          <w:sz w:val="28"/>
        </w:rPr>
        <w:t>Қостанай облысы Жангелдин ауданы мәслихатының 2023 жылғы 16 қаңтардағы № 142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8-бабының</w:t>
      </w:r>
      <w:r>
        <w:rPr>
          <w:rFonts w:ascii="Times New Roman"/>
          <w:b w:val="false"/>
          <w:i w:val="false"/>
          <w:color w:val="000000"/>
          <w:sz w:val="28"/>
        </w:rPr>
        <w:t xml:space="preserve"> 3-тармағының 5) тармақшасына сәйкес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Жангелдин аудандық мәслихатының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Жангелдин аудандық мәслихаттың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5" w:id="6"/>
    <w:p>
      <w:pPr>
        <w:spacing w:after="0"/>
        <w:ind w:left="0"/>
        <w:jc w:val="both"/>
      </w:pPr>
      <w:r>
        <w:rPr>
          <w:rFonts w:ascii="Times New Roman"/>
          <w:b w:val="false"/>
          <w:i w:val="false"/>
          <w:color w:val="000000"/>
          <w:sz w:val="28"/>
        </w:rPr>
        <w:t>
      2. Жангелдин аудандық мәслихаты (жергілікті өкілді орган) халқы сайлайтын, халықтың еркін білдіретін және Қазақстан Республикасының заңнамасына сәйкес оны іске асыруға қажеті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6"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7"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8"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9"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0"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1"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2"/>
    <w:bookmarkStart w:name="z22"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3" w:id="14"/>
    <w:p>
      <w:pPr>
        <w:spacing w:after="0"/>
        <w:ind w:left="0"/>
        <w:jc w:val="both"/>
      </w:pPr>
      <w:r>
        <w:rPr>
          <w:rFonts w:ascii="Times New Roman"/>
          <w:b w:val="false"/>
          <w:i w:val="false"/>
          <w:color w:val="000000"/>
          <w:sz w:val="28"/>
        </w:rPr>
        <w:t>
      Төтенше жағдай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4"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Жангелдин аудандық сайлау комиссиясының төрағасы шақырады.</w:t>
      </w:r>
    </w:p>
    <w:bookmarkEnd w:id="15"/>
    <w:bookmarkStart w:name="z25" w:id="16"/>
    <w:p>
      <w:pPr>
        <w:spacing w:after="0"/>
        <w:ind w:left="0"/>
        <w:jc w:val="both"/>
      </w:pPr>
      <w:r>
        <w:rPr>
          <w:rFonts w:ascii="Times New Roman"/>
          <w:b w:val="false"/>
          <w:i w:val="false"/>
          <w:color w:val="000000"/>
          <w:sz w:val="28"/>
        </w:rPr>
        <w:t>
      6. Жангелдин аудандық сайлау комиссиясының төрағасы мәслихаттың бірінші сессиясын ашады және оны мәслихат төрағасы сайланғанға дейін жүргізеді. Жангелдин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6"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7" w:id="18"/>
    <w:p>
      <w:pPr>
        <w:spacing w:after="0"/>
        <w:ind w:left="0"/>
        <w:jc w:val="both"/>
      </w:pPr>
      <w:r>
        <w:rPr>
          <w:rFonts w:ascii="Times New Roman"/>
          <w:b w:val="false"/>
          <w:i w:val="false"/>
          <w:color w:val="000000"/>
          <w:sz w:val="28"/>
        </w:rPr>
        <w:t>
      Дауыс беру:</w:t>
      </w:r>
    </w:p>
    <w:bookmarkEnd w:id="18"/>
    <w:bookmarkStart w:name="z28"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9" w:id="20"/>
    <w:p>
      <w:pPr>
        <w:spacing w:after="0"/>
        <w:ind w:left="0"/>
        <w:jc w:val="both"/>
      </w:pPr>
      <w:r>
        <w:rPr>
          <w:rFonts w:ascii="Times New Roman"/>
          <w:b w:val="false"/>
          <w:i w:val="false"/>
          <w:color w:val="000000"/>
          <w:sz w:val="28"/>
        </w:rPr>
        <w:t>
      2) қол көтеру арқылы;</w:t>
      </w:r>
    </w:p>
    <w:bookmarkEnd w:id="20"/>
    <w:bookmarkStart w:name="z30"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1"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2"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3" w:id="24"/>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4"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5" w:id="26"/>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6"/>
    <w:bookmarkStart w:name="z36"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7" w:id="28"/>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аудандық әкімінің өтініші бойынша шақырады және жүргізеді.</w:t>
      </w:r>
    </w:p>
    <w:bookmarkEnd w:id="28"/>
    <w:bookmarkStart w:name="z38"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9" w:id="30"/>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Жангелдин аудандық мәслихаттың ресми интернет-ресурсында орналастыру арқылы депутаттарды, халықты, әкімді хабардар етеді.</w:t>
      </w:r>
    </w:p>
    <w:bookmarkEnd w:id="30"/>
    <w:bookmarkStart w:name="z40" w:id="31"/>
    <w:p>
      <w:pPr>
        <w:spacing w:after="0"/>
        <w:ind w:left="0"/>
        <w:jc w:val="both"/>
      </w:pPr>
      <w:r>
        <w:rPr>
          <w:rFonts w:ascii="Times New Roman"/>
          <w:b w:val="false"/>
          <w:i w:val="false"/>
          <w:color w:val="000000"/>
          <w:sz w:val="28"/>
        </w:rPr>
        <w:t>
      Ақпарат Жангелдин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1" w:id="32"/>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2" w:id="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Жангелдин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3" w:id="34"/>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4"/>
    <w:bookmarkStart w:name="z44" w:id="35"/>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5"/>
    <w:bookmarkStart w:name="z45"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6"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7"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8"/>
    <w:bookmarkStart w:name="z48" w:id="39"/>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9"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0" w:id="4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1"/>
    <w:bookmarkStart w:name="z51"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2" w:id="43"/>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3"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5"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6"/>
    <w:bookmarkStart w:name="z56"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7"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8"/>
    <w:bookmarkStart w:name="z58"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9" w:id="50"/>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1"/>
    <w:bookmarkStart w:name="z61" w:id="52"/>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2"/>
    <w:bookmarkStart w:name="z62" w:id="53"/>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3"/>
    <w:bookmarkStart w:name="z63"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5"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6"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7"/>
    <w:bookmarkStart w:name="z67"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8"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9"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0"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1"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2"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3"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4"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5"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6"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7"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8"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9"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0"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1"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2"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3"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4"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5"/>
    <w:bookmarkStart w:name="z85" w:id="7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6"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7"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8"/>
    <w:bookmarkStart w:name="z88" w:id="79"/>
    <w:p>
      <w:pPr>
        <w:spacing w:after="0"/>
        <w:ind w:left="0"/>
        <w:jc w:val="both"/>
      </w:pPr>
      <w:r>
        <w:rPr>
          <w:rFonts w:ascii="Times New Roman"/>
          <w:b w:val="false"/>
          <w:i w:val="false"/>
          <w:color w:val="000000"/>
          <w:sz w:val="28"/>
        </w:rPr>
        <w:t>
      Аудандық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ауылдардың, кенттердің, ауылдық округтердің бюджеттерін бекітеді.</w:t>
      </w:r>
    </w:p>
    <w:bookmarkEnd w:id="79"/>
    <w:bookmarkStart w:name="z89" w:id="80"/>
    <w:p>
      <w:pPr>
        <w:spacing w:after="0"/>
        <w:ind w:left="0"/>
        <w:jc w:val="both"/>
      </w:pPr>
      <w:r>
        <w:rPr>
          <w:rFonts w:ascii="Times New Roman"/>
          <w:b w:val="false"/>
          <w:i w:val="false"/>
          <w:color w:val="000000"/>
          <w:sz w:val="28"/>
        </w:rPr>
        <w:t>
      Ауылдардың, кенттердің, ауылдық округтердің бюджеттерін аудан мәслихатының жеке шешімдерімен бекітуге жол беріледі.</w:t>
      </w:r>
    </w:p>
    <w:bookmarkEnd w:id="80"/>
    <w:bookmarkStart w:name="z90"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1"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2" w:id="83"/>
    <w:p>
      <w:pPr>
        <w:spacing w:after="0"/>
        <w:ind w:left="0"/>
        <w:jc w:val="left"/>
      </w:pPr>
      <w:r>
        <w:rPr>
          <w:rFonts w:ascii="Times New Roman"/>
          <w:b/>
          <w:i w:val="false"/>
          <w:color w:val="000000"/>
        </w:rPr>
        <w:t xml:space="preserve"> 4-тарау. Есептерді тыңдау тәртібі</w:t>
      </w:r>
    </w:p>
    <w:bookmarkEnd w:id="83"/>
    <w:bookmarkStart w:name="z93"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4"/>
    <w:bookmarkStart w:name="z94" w:id="85"/>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95" w:id="86"/>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6"/>
    <w:bookmarkStart w:name="z96"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7"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8"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9" w:id="90"/>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0"/>
    <w:bookmarkStart w:name="z100"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1"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4" w:id="95"/>
    <w:p>
      <w:pPr>
        <w:spacing w:after="0"/>
        <w:ind w:left="0"/>
        <w:jc w:val="both"/>
      </w:pPr>
      <w:r>
        <w:rPr>
          <w:rFonts w:ascii="Times New Roman"/>
          <w:b w:val="false"/>
          <w:i w:val="false"/>
          <w:color w:val="000000"/>
          <w:sz w:val="28"/>
        </w:rPr>
        <w:t>
      35. Мыналар:</w:t>
      </w:r>
    </w:p>
    <w:bookmarkEnd w:id="95"/>
    <w:bookmarkStart w:name="z105"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6" w:id="97"/>
    <w:p>
      <w:pPr>
        <w:spacing w:after="0"/>
        <w:ind w:left="0"/>
        <w:jc w:val="both"/>
      </w:pPr>
      <w:r>
        <w:rPr>
          <w:rFonts w:ascii="Times New Roman"/>
          <w:b w:val="false"/>
          <w:i w:val="false"/>
          <w:color w:val="000000"/>
          <w:sz w:val="28"/>
        </w:rPr>
        <w:t>
      2) жергілікті қоғамдастық жиналысының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7" w:id="98"/>
    <w:p>
      <w:pPr>
        <w:spacing w:after="0"/>
        <w:ind w:left="0"/>
        <w:jc w:val="both"/>
      </w:pPr>
      <w:r>
        <w:rPr>
          <w:rFonts w:ascii="Times New Roman"/>
          <w:b w:val="false"/>
          <w:i w:val="false"/>
          <w:color w:val="000000"/>
          <w:sz w:val="28"/>
        </w:rPr>
        <w:t xml:space="preserve">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8"/>
    <w:bookmarkStart w:name="z108" w:id="99"/>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9"/>
    <w:bookmarkStart w:name="z109" w:id="100"/>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0"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1" w:id="102"/>
    <w:p>
      <w:pPr>
        <w:spacing w:after="0"/>
        <w:ind w:left="0"/>
        <w:jc w:val="both"/>
      </w:pPr>
      <w:r>
        <w:rPr>
          <w:rFonts w:ascii="Times New Roman"/>
          <w:b w:val="false"/>
          <w:i w:val="false"/>
          <w:color w:val="000000"/>
          <w:sz w:val="28"/>
        </w:rPr>
        <w:t>
      37. Облыс тексеру комиссияларының бюджеттің атқарылуы туралы есептерін мәслихат жыл сайын қарайды.</w:t>
      </w:r>
    </w:p>
    <w:bookmarkEnd w:id="102"/>
    <w:bookmarkStart w:name="z112" w:id="103"/>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3" w:id="104"/>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4" w:id="105"/>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аудан әкімінің күн тәртібі бойынша қысқаша кіріспе сөзімен басталады.</w:t>
      </w:r>
    </w:p>
    <w:bookmarkEnd w:id="105"/>
    <w:bookmarkStart w:name="z115" w:id="106"/>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bookmarkEnd w:id="106"/>
    <w:bookmarkStart w:name="z116"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7"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8"/>
    <w:bookmarkStart w:name="z118"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9" w:id="110"/>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Жангелдин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0" w:id="111"/>
    <w:p>
      <w:pPr>
        <w:spacing w:after="0"/>
        <w:ind w:left="0"/>
        <w:jc w:val="both"/>
      </w:pPr>
      <w:r>
        <w:rPr>
          <w:rFonts w:ascii="Times New Roman"/>
          <w:b w:val="false"/>
          <w:i w:val="false"/>
          <w:color w:val="000000"/>
          <w:sz w:val="28"/>
        </w:rPr>
        <w:t>
      41. Сессия басталған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көшермесі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1" w:id="112"/>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2" w:id="113"/>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3" w:id="114"/>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4"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5" w:id="116"/>
    <w:p>
      <w:pPr>
        <w:spacing w:after="0"/>
        <w:ind w:left="0"/>
        <w:jc w:val="left"/>
      </w:pPr>
      <w:r>
        <w:rPr>
          <w:rFonts w:ascii="Times New Roman"/>
          <w:b/>
          <w:i w:val="false"/>
          <w:color w:val="000000"/>
        </w:rPr>
        <w:t xml:space="preserve"> 6-тарау. Мәслихаттың лауазымды адамдарды, тұрақты комиссиялары және өзге де органдары, мәслихаттың депутаттық бірлестіктері</w:t>
      </w:r>
    </w:p>
    <w:bookmarkEnd w:id="116"/>
    <w:bookmarkStart w:name="z126" w:id="117"/>
    <w:p>
      <w:pPr>
        <w:spacing w:after="0"/>
        <w:ind w:left="0"/>
        <w:jc w:val="left"/>
      </w:pPr>
      <w:r>
        <w:rPr>
          <w:rFonts w:ascii="Times New Roman"/>
          <w:b/>
          <w:i w:val="false"/>
          <w:color w:val="000000"/>
        </w:rPr>
        <w:t xml:space="preserve"> 1-параграф. Мәслихат төрағасы</w:t>
      </w:r>
    </w:p>
    <w:bookmarkEnd w:id="117"/>
    <w:bookmarkStart w:name="z127" w:id="118"/>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3"/>
    <w:bookmarkStart w:name="z133" w:id="124"/>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2"/>
    <w:bookmarkStart w:name="z142" w:id="13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62.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64.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9" w:id="200"/>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0"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1"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2" w:id="20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3" w:id="20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4"/>
    <w:bookmarkStart w:name="z214"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