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5fb1" w14:textId="0005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Москалев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Москалев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Москалев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Москалев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Москалев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Москалев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Карпов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Рябоконь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 Ростовцев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