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94dcc1" w14:textId="594dc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"Алтынсарин ауданы әкiмiнiң аппараты" мемлекеттік мекемесі туралы Ережені бекіту туралы</w:t>
      </w:r>
    </w:p>
    <w:p>
      <w:pPr>
        <w:spacing w:after="0"/>
        <w:ind w:left="0"/>
        <w:jc w:val="both"/>
      </w:pPr>
      <w:r>
        <w:rPr>
          <w:rFonts w:ascii="Times New Roman"/>
          <w:b w:val="false"/>
          <w:i w:val="false"/>
          <w:color w:val="000000"/>
          <w:sz w:val="28"/>
        </w:rPr>
        <w:t>Қостанай облысы Алтынсарин ауданы әкімдігінің 2023 жылғы 20 ақпандағы № 18 қаулысы.</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мемелекеттік басқару және өзін-өзі басқару туралы" Қазақстан Республикасы Заннының </w:t>
      </w:r>
      <w:r>
        <w:rPr>
          <w:rFonts w:ascii="Times New Roman"/>
          <w:b w:val="false"/>
          <w:i w:val="false"/>
          <w:color w:val="000000"/>
          <w:sz w:val="28"/>
        </w:rPr>
        <w:t>31-бабына</w:t>
      </w:r>
      <w:r>
        <w:rPr>
          <w:rFonts w:ascii="Times New Roman"/>
          <w:b w:val="false"/>
          <w:i w:val="false"/>
          <w:color w:val="000000"/>
          <w:sz w:val="28"/>
        </w:rPr>
        <w:t xml:space="preserve"> және Қазақстан Республикасы Үкіметінің "Мемлекеттік органдар мен олардын құрылымдық бөлімшелерінің қызметін ұйымдастырудың кейбір мәселері туралы" 2021 жылғы 1 қырқүйектегі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Алтынсарин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"Алтынсарин ауданы әкiмiнiң аппараты" мемлекеттік мекемесі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"Алтынсарин ауданы әкiмiнiң аппараты" мемлекеттік мекемесі туралы Ережені бекіту туралы 2022 жылғы 12 сәуірдегі № 40 Алтынсарин ауданы әкiмдiгi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"Алтынсарин ауданы әкiмiнiң аппараты" мемлекеттік мекемесі Қазақстан Республикасы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 ішінде оның Қазақстан Республикасының заңнамасында белгіленген тәртіпте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жарияланғынан кейін онын Алтынсарин ауданы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4. Осы қаулының орындалуын бақылау Алтынсарин ауданы әкімі аппаратының басшысына жүктелсін.</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Сартов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 "20" ақпан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18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бекітілді</w:t>
            </w:r>
          </w:p>
        </w:tc>
      </w:tr>
    </w:tbl>
    <w:bookmarkStart w:name="z16" w:id="7"/>
    <w:p>
      <w:pPr>
        <w:spacing w:after="0"/>
        <w:ind w:left="0"/>
        <w:jc w:val="left"/>
      </w:pPr>
      <w:r>
        <w:rPr>
          <w:rFonts w:ascii="Times New Roman"/>
          <w:b/>
          <w:i w:val="false"/>
          <w:color w:val="000000"/>
        </w:rPr>
        <w:t xml:space="preserve"> "Алтынсарин ауданы әкімінің аппараты" мемлекеттік мекемесі туралы Ережесі</w:t>
      </w:r>
    </w:p>
    <w:bookmarkEnd w:id="7"/>
    <w:bookmarkStart w:name="z17" w:id="8"/>
    <w:p>
      <w:pPr>
        <w:spacing w:after="0"/>
        <w:ind w:left="0"/>
        <w:jc w:val="left"/>
      </w:pPr>
      <w:r>
        <w:rPr>
          <w:rFonts w:ascii="Times New Roman"/>
          <w:b/>
          <w:i w:val="false"/>
          <w:color w:val="000000"/>
        </w:rPr>
        <w:t xml:space="preserve"> 1. Жалпы ережелер</w:t>
      </w:r>
    </w:p>
    <w:bookmarkEnd w:id="8"/>
    <w:bookmarkStart w:name="z18" w:id="9"/>
    <w:p>
      <w:pPr>
        <w:spacing w:after="0"/>
        <w:ind w:left="0"/>
        <w:jc w:val="both"/>
      </w:pPr>
      <w:r>
        <w:rPr>
          <w:rFonts w:ascii="Times New Roman"/>
          <w:b w:val="false"/>
          <w:i w:val="false"/>
          <w:color w:val="000000"/>
          <w:sz w:val="28"/>
        </w:rPr>
        <w:t>
      1. "Алтынсарин ауданы әкімінің аппараты" мемлекеттік мекемесі жергілікті мемлекеттік басқару саласында басшылықты жүзеге асыратын Қазақстан Республикасының мемлекеттік органы болып табылады.</w:t>
      </w:r>
    </w:p>
    <w:bookmarkEnd w:id="9"/>
    <w:bookmarkStart w:name="z19" w:id="10"/>
    <w:p>
      <w:pPr>
        <w:spacing w:after="0"/>
        <w:ind w:left="0"/>
        <w:jc w:val="both"/>
      </w:pPr>
      <w:r>
        <w:rPr>
          <w:rFonts w:ascii="Times New Roman"/>
          <w:b w:val="false"/>
          <w:i w:val="false"/>
          <w:color w:val="000000"/>
          <w:sz w:val="28"/>
        </w:rPr>
        <w:t>
      2. "Алтынсарин ауданы әкімінің аппараты" мемлекеттік мекемесінің ведомстволары жоқ.</w:t>
      </w:r>
    </w:p>
    <w:bookmarkEnd w:id="10"/>
    <w:bookmarkStart w:name="z20" w:id="11"/>
    <w:p>
      <w:pPr>
        <w:spacing w:after="0"/>
        <w:ind w:left="0"/>
        <w:jc w:val="both"/>
      </w:pPr>
      <w:r>
        <w:rPr>
          <w:rFonts w:ascii="Times New Roman"/>
          <w:b w:val="false"/>
          <w:i w:val="false"/>
          <w:color w:val="000000"/>
          <w:sz w:val="28"/>
        </w:rPr>
        <w:t xml:space="preserve">
      3. "Алтынсарин ауданы әкімінің аппараты"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 - 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p>
    <w:bookmarkEnd w:id="11"/>
    <w:bookmarkStart w:name="z21" w:id="12"/>
    <w:p>
      <w:pPr>
        <w:spacing w:after="0"/>
        <w:ind w:left="0"/>
        <w:jc w:val="both"/>
      </w:pPr>
      <w:r>
        <w:rPr>
          <w:rFonts w:ascii="Times New Roman"/>
          <w:b w:val="false"/>
          <w:i w:val="false"/>
          <w:color w:val="000000"/>
          <w:sz w:val="28"/>
        </w:rPr>
        <w:t>
      4. Алтынсарин ауданының әкімдігі "Алтынсарин ауданы әкімінің аппараты" мемлекеттік мекемесінің құрылтайшысы болып табылады.</w:t>
      </w:r>
    </w:p>
    <w:bookmarkEnd w:id="12"/>
    <w:bookmarkStart w:name="z22" w:id="13"/>
    <w:p>
      <w:pPr>
        <w:spacing w:after="0"/>
        <w:ind w:left="0"/>
        <w:jc w:val="both"/>
      </w:pPr>
      <w:r>
        <w:rPr>
          <w:rFonts w:ascii="Times New Roman"/>
          <w:b w:val="false"/>
          <w:i w:val="false"/>
          <w:color w:val="000000"/>
          <w:sz w:val="28"/>
        </w:rPr>
        <w:t>
      5. "Алтынсарин ауданы әкімінің аппараты" мемлекеттік мекемесі мемлекеттік мекеменің ұйымдық - құқықтық нысанындағы заңды тұлға болып табылады, мемлекеттік тілде өз атауы бар мөрлері мен мөртаңбалары, белгіленген үлгідегі бланкілері, Қазақстан Республикасының заңнамасына сәйкес қазынашылық органдарында шоттары болады.</w:t>
      </w:r>
    </w:p>
    <w:bookmarkEnd w:id="13"/>
    <w:bookmarkStart w:name="z23" w:id="14"/>
    <w:p>
      <w:pPr>
        <w:spacing w:after="0"/>
        <w:ind w:left="0"/>
        <w:jc w:val="both"/>
      </w:pPr>
      <w:r>
        <w:rPr>
          <w:rFonts w:ascii="Times New Roman"/>
          <w:b w:val="false"/>
          <w:i w:val="false"/>
          <w:color w:val="000000"/>
          <w:sz w:val="28"/>
        </w:rPr>
        <w:t>
      6. "Алтынсарин ауданы әкімінің аппараты" мемлекеттік мекемесі өз атынан азаматтық - құқықтық қатынастарға түседі.</w:t>
      </w:r>
    </w:p>
    <w:bookmarkEnd w:id="14"/>
    <w:bookmarkStart w:name="z24" w:id="15"/>
    <w:p>
      <w:pPr>
        <w:spacing w:after="0"/>
        <w:ind w:left="0"/>
        <w:jc w:val="both"/>
      </w:pPr>
      <w:r>
        <w:rPr>
          <w:rFonts w:ascii="Times New Roman"/>
          <w:b w:val="false"/>
          <w:i w:val="false"/>
          <w:color w:val="000000"/>
          <w:sz w:val="28"/>
        </w:rPr>
        <w:t>
      7. "Алтынсарин ауданы әкімінің аппараты" мемлекеттік мекемесі, егер заңнамаға сәйкес осыған уәкілеттік берілген болса, мемлекет атынан азаматтық - құқықтық қатынастардың тарапы болуға құқығы бар.</w:t>
      </w:r>
    </w:p>
    <w:bookmarkEnd w:id="15"/>
    <w:bookmarkStart w:name="z25" w:id="16"/>
    <w:p>
      <w:pPr>
        <w:spacing w:after="0"/>
        <w:ind w:left="0"/>
        <w:jc w:val="both"/>
      </w:pPr>
      <w:r>
        <w:rPr>
          <w:rFonts w:ascii="Times New Roman"/>
          <w:b w:val="false"/>
          <w:i w:val="false"/>
          <w:color w:val="000000"/>
          <w:sz w:val="28"/>
        </w:rPr>
        <w:t>
      8. "Алтынсарин ауданы әкімінің аппараты" мемлекеттік мекемесі өз құзыретінің мәселелері бойынша заңнамада белгіленген тәртіппен "Алтынсарин ауданы әкімінің аппараты"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6"/>
    <w:bookmarkStart w:name="z26" w:id="17"/>
    <w:p>
      <w:pPr>
        <w:spacing w:after="0"/>
        <w:ind w:left="0"/>
        <w:jc w:val="both"/>
      </w:pPr>
      <w:r>
        <w:rPr>
          <w:rFonts w:ascii="Times New Roman"/>
          <w:b w:val="false"/>
          <w:i w:val="false"/>
          <w:color w:val="000000"/>
          <w:sz w:val="28"/>
        </w:rPr>
        <w:t>
      9. "Алтынсарин ауданы әкімінің аппараты" мемлекеттік мекемесінің құрылымы мен штат санының лимиті қолданыстағы заңнамаға сәйкес бекітіледі.</w:t>
      </w:r>
    </w:p>
    <w:bookmarkEnd w:id="17"/>
    <w:bookmarkStart w:name="z27" w:id="18"/>
    <w:p>
      <w:pPr>
        <w:spacing w:after="0"/>
        <w:ind w:left="0"/>
        <w:jc w:val="both"/>
      </w:pPr>
      <w:r>
        <w:rPr>
          <w:rFonts w:ascii="Times New Roman"/>
          <w:b w:val="false"/>
          <w:i w:val="false"/>
          <w:color w:val="000000"/>
          <w:sz w:val="28"/>
        </w:rPr>
        <w:t>
      10. "Алтынсарин ауданы әкімінің аппараты" мемлекеттік мекемесінің орналасқан жері: 110110, Қазақстан Республикасы, Қостанай облысы, Алтынсарин ауданы, Обаған ауылы, Ленин көшесі, 4.</w:t>
      </w:r>
    </w:p>
    <w:bookmarkEnd w:id="18"/>
    <w:bookmarkStart w:name="z28" w:id="19"/>
    <w:p>
      <w:pPr>
        <w:spacing w:after="0"/>
        <w:ind w:left="0"/>
        <w:jc w:val="both"/>
      </w:pPr>
      <w:r>
        <w:rPr>
          <w:rFonts w:ascii="Times New Roman"/>
          <w:b w:val="false"/>
          <w:i w:val="false"/>
          <w:color w:val="000000"/>
          <w:sz w:val="28"/>
        </w:rPr>
        <w:t>
      11. Мемлекеттік органның толық атауы: "Алтынсарин ауданы әкімінің аппараты" мемлекеттік мекемесі.</w:t>
      </w:r>
    </w:p>
    <w:bookmarkEnd w:id="19"/>
    <w:bookmarkStart w:name="z29" w:id="20"/>
    <w:p>
      <w:pPr>
        <w:spacing w:after="0"/>
        <w:ind w:left="0"/>
        <w:jc w:val="both"/>
      </w:pPr>
      <w:r>
        <w:rPr>
          <w:rFonts w:ascii="Times New Roman"/>
          <w:b w:val="false"/>
          <w:i w:val="false"/>
          <w:color w:val="000000"/>
          <w:sz w:val="28"/>
        </w:rPr>
        <w:t xml:space="preserve">
      12. Осы </w:t>
      </w:r>
      <w:r>
        <w:rPr>
          <w:rFonts w:ascii="Times New Roman"/>
          <w:b w:val="false"/>
          <w:i w:val="false"/>
          <w:color w:val="000000"/>
          <w:sz w:val="28"/>
        </w:rPr>
        <w:t>Ереже</w:t>
      </w:r>
      <w:r>
        <w:rPr>
          <w:rFonts w:ascii="Times New Roman"/>
          <w:b w:val="false"/>
          <w:i w:val="false"/>
          <w:color w:val="000000"/>
          <w:sz w:val="28"/>
        </w:rPr>
        <w:t xml:space="preserve"> "Алтынсарин ауданы әкімінің аппараты" мемлекеттік мекемесінің құрылтай құжаты болып табылады.</w:t>
      </w:r>
    </w:p>
    <w:bookmarkEnd w:id="20"/>
    <w:bookmarkStart w:name="z30" w:id="21"/>
    <w:p>
      <w:pPr>
        <w:spacing w:after="0"/>
        <w:ind w:left="0"/>
        <w:jc w:val="both"/>
      </w:pPr>
      <w:r>
        <w:rPr>
          <w:rFonts w:ascii="Times New Roman"/>
          <w:b w:val="false"/>
          <w:i w:val="false"/>
          <w:color w:val="000000"/>
          <w:sz w:val="28"/>
        </w:rPr>
        <w:t>
      13. "Алтынсарин ауданы әкімінің аппараты" мемлекеттік мекемесінің қызметін қаржыландыру жергілікті бюджеттен жүзеге асырылады.</w:t>
      </w:r>
    </w:p>
    <w:bookmarkEnd w:id="21"/>
    <w:bookmarkStart w:name="z31" w:id="22"/>
    <w:p>
      <w:pPr>
        <w:spacing w:after="0"/>
        <w:ind w:left="0"/>
        <w:jc w:val="both"/>
      </w:pPr>
      <w:r>
        <w:rPr>
          <w:rFonts w:ascii="Times New Roman"/>
          <w:b w:val="false"/>
          <w:i w:val="false"/>
          <w:color w:val="000000"/>
          <w:sz w:val="28"/>
        </w:rPr>
        <w:t>
      14. Алтынсарин ауданы әкімінің аппараты" мемлекеттік мекемесіне кәсіпкерлік субъектілерімен мемлекеттік мекеменің функциялары болып табылатын міндеттерді орындау мақсатында шарттық қатынастарға түсуге тыйым салынады". "Алтынсарин ауданы әкімінің аппараты". Егер "Алтынсарин ауданы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Қазақстан Республикасы, егер заңнамада өзгеше белгіленбесе, мемлекеттік бюджеттің кірісіне жіберіледі. "Алтынсарин ауданы әкімінің аппараты" ММ жұмыс уақытының тәртібі, жұмыс күнінің басталуы сағат 09.00 - де, түскі үзіліс сағат 13.00 – ден-14.30-ға дейін, жұмыс уақытының соңы 18.30-ға дейін, дүйсенбіден жұмаға дейін, демалыс күндері-сенбі, жексенбі.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Қостанай облысы Алтынсарин ауданы әкімдігінің 02.10.2023 </w:t>
      </w:r>
      <w:r>
        <w:rPr>
          <w:rFonts w:ascii="Times New Roman"/>
          <w:b w:val="false"/>
          <w:i w:val="false"/>
          <w:color w:val="000000"/>
          <w:sz w:val="28"/>
        </w:rPr>
        <w:t>№ 121</w:t>
      </w:r>
      <w:r>
        <w:rPr>
          <w:rFonts w:ascii="Times New Roman"/>
          <w:b w:val="false"/>
          <w:i w:val="false"/>
          <w:color w:val="ff0000"/>
          <w:sz w:val="28"/>
        </w:rPr>
        <w:t xml:space="preserve"> қаулысымен (қол қойылған күнінен бастап қолданысқа енгізілсін).</w:t>
      </w:r>
      <w:r>
        <w:br/>
      </w:r>
      <w:r>
        <w:rPr>
          <w:rFonts w:ascii="Times New Roman"/>
          <w:b w:val="false"/>
          <w:i w:val="false"/>
          <w:color w:val="000000"/>
          <w:sz w:val="28"/>
        </w:rPr>
        <w:t>
</w:t>
      </w:r>
    </w:p>
    <w:bookmarkStart w:name="z33" w:id="23"/>
    <w:p>
      <w:pPr>
        <w:spacing w:after="0"/>
        <w:ind w:left="0"/>
        <w:jc w:val="left"/>
      </w:pPr>
      <w:r>
        <w:rPr>
          <w:rFonts w:ascii="Times New Roman"/>
          <w:b/>
          <w:i w:val="false"/>
          <w:color w:val="000000"/>
        </w:rPr>
        <w:t xml:space="preserve"> 2. Мемлекеттік органның міндеттері мен өкілеттіктері</w:t>
      </w:r>
    </w:p>
    <w:bookmarkEnd w:id="23"/>
    <w:bookmarkStart w:name="z34" w:id="24"/>
    <w:p>
      <w:pPr>
        <w:spacing w:after="0"/>
        <w:ind w:left="0"/>
        <w:jc w:val="both"/>
      </w:pPr>
      <w:r>
        <w:rPr>
          <w:rFonts w:ascii="Times New Roman"/>
          <w:b w:val="false"/>
          <w:i w:val="false"/>
          <w:color w:val="000000"/>
          <w:sz w:val="28"/>
        </w:rPr>
        <w:t>
      15. "Алтынсарин ауданы әкімінің аппараты" мемлекеттік мекемесінің миссиясы аудан әкімі мен әкімдігі қызметінің сапалы және уақтылы ақпараттық - талдамалық, ұйымдастырушылық - құқықтық және материалдық - техникалық жұмыс істеуін қамтамасыз ету болып табылады.</w:t>
      </w:r>
    </w:p>
    <w:bookmarkEnd w:id="24"/>
    <w:bookmarkStart w:name="z35" w:id="25"/>
    <w:p>
      <w:pPr>
        <w:spacing w:after="0"/>
        <w:ind w:left="0"/>
        <w:jc w:val="both"/>
      </w:pPr>
      <w:r>
        <w:rPr>
          <w:rFonts w:ascii="Times New Roman"/>
          <w:b w:val="false"/>
          <w:i w:val="false"/>
          <w:color w:val="000000"/>
          <w:sz w:val="28"/>
        </w:rPr>
        <w:t>
      16. Тапсырмалар:</w:t>
      </w:r>
    </w:p>
    <w:bookmarkEnd w:id="25"/>
    <w:bookmarkStart w:name="z36" w:id="26"/>
    <w:p>
      <w:pPr>
        <w:spacing w:after="0"/>
        <w:ind w:left="0"/>
        <w:jc w:val="both"/>
      </w:pPr>
      <w:r>
        <w:rPr>
          <w:rFonts w:ascii="Times New Roman"/>
          <w:b w:val="false"/>
          <w:i w:val="false"/>
          <w:color w:val="000000"/>
          <w:sz w:val="28"/>
        </w:rPr>
        <w:t>
      1) Қазақстан Республикасы Президентінің мемлекеттік егемендікті, конституциялық құрылысты қорғау және нығайту, Қазақстан Республикасының қауіпсіздігін, аумақтық тұтастығын, азаматтардың құқықтары мен бостандықтарын қамтамасыз ету жөніндегі саясатын іске асыру;</w:t>
      </w:r>
    </w:p>
    <w:bookmarkEnd w:id="26"/>
    <w:bookmarkStart w:name="z37" w:id="27"/>
    <w:p>
      <w:pPr>
        <w:spacing w:after="0"/>
        <w:ind w:left="0"/>
        <w:jc w:val="both"/>
      </w:pPr>
      <w:r>
        <w:rPr>
          <w:rFonts w:ascii="Times New Roman"/>
          <w:b w:val="false"/>
          <w:i w:val="false"/>
          <w:color w:val="000000"/>
          <w:sz w:val="28"/>
        </w:rPr>
        <w:t>
      2) Қазақстан Республикасының әлеуметтік - экономикалық даму стратегиясын іске асыру, ауданда мемлекеттік, әлеуметтік - экономикалық саясаттың және әлеуметтік және экономикалық процестерді басқарудың негізгі бағыттарын жүзеге асыру, осы мақсаттарда жергілікті атқарушы биліктің барлық органдарының келісілген жұмыс істеуін қамтамасыз ету;</w:t>
      </w:r>
    </w:p>
    <w:bookmarkEnd w:id="27"/>
    <w:bookmarkStart w:name="z38" w:id="28"/>
    <w:p>
      <w:pPr>
        <w:spacing w:after="0"/>
        <w:ind w:left="0"/>
        <w:jc w:val="both"/>
      </w:pPr>
      <w:r>
        <w:rPr>
          <w:rFonts w:ascii="Times New Roman"/>
          <w:b w:val="false"/>
          <w:i w:val="false"/>
          <w:color w:val="000000"/>
          <w:sz w:val="28"/>
        </w:rPr>
        <w:t>
      3) заңдылық пен құқықтық тәртіпті нығайту, азаматтардың құқықтық сана деңгейін және олардың елдің қоғамдық - саяси өміріндегі белсенді азаматтық ұстанымын арттыру жөніндегі шараларды жүзеге асыру;</w:t>
      </w:r>
    </w:p>
    <w:bookmarkEnd w:id="28"/>
    <w:bookmarkStart w:name="z39" w:id="29"/>
    <w:p>
      <w:pPr>
        <w:spacing w:after="0"/>
        <w:ind w:left="0"/>
        <w:jc w:val="both"/>
      </w:pPr>
      <w:r>
        <w:rPr>
          <w:rFonts w:ascii="Times New Roman"/>
          <w:b w:val="false"/>
          <w:i w:val="false"/>
          <w:color w:val="000000"/>
          <w:sz w:val="28"/>
        </w:rPr>
        <w:t>
      4) Қазақстан Республикасының заңнамасында көзделген өзге де міндеттер.</w:t>
      </w:r>
    </w:p>
    <w:bookmarkEnd w:id="29"/>
    <w:bookmarkStart w:name="z40" w:id="30"/>
    <w:p>
      <w:pPr>
        <w:spacing w:after="0"/>
        <w:ind w:left="0"/>
        <w:jc w:val="both"/>
      </w:pPr>
      <w:r>
        <w:rPr>
          <w:rFonts w:ascii="Times New Roman"/>
          <w:b w:val="false"/>
          <w:i w:val="false"/>
          <w:color w:val="000000"/>
          <w:sz w:val="28"/>
        </w:rPr>
        <w:t>
      17. Функциялар:</w:t>
      </w:r>
    </w:p>
    <w:bookmarkEnd w:id="30"/>
    <w:bookmarkStart w:name="z41" w:id="31"/>
    <w:p>
      <w:pPr>
        <w:spacing w:after="0"/>
        <w:ind w:left="0"/>
        <w:jc w:val="both"/>
      </w:pPr>
      <w:r>
        <w:rPr>
          <w:rFonts w:ascii="Times New Roman"/>
          <w:b w:val="false"/>
          <w:i w:val="false"/>
          <w:color w:val="000000"/>
          <w:sz w:val="28"/>
        </w:rPr>
        <w:t>
      1) Аппараттың құрылымдық бөлімшелерінде, жергілікті бюджеттен қаржыландырылатын жергілікті атқарушы органдарда атқарушылық тәртіптің жай-күйіне талдау жүргізеді;</w:t>
      </w:r>
    </w:p>
    <w:bookmarkEnd w:id="31"/>
    <w:bookmarkStart w:name="z42" w:id="32"/>
    <w:p>
      <w:pPr>
        <w:spacing w:after="0"/>
        <w:ind w:left="0"/>
        <w:jc w:val="both"/>
      </w:pPr>
      <w:r>
        <w:rPr>
          <w:rFonts w:ascii="Times New Roman"/>
          <w:b w:val="false"/>
          <w:i w:val="false"/>
          <w:color w:val="000000"/>
          <w:sz w:val="28"/>
        </w:rPr>
        <w:t>
      2) әкімдік отырыстарын, кеңестерді, семинарларды және басқа да іс-шараларды өткізуді жоспарлайды, оларды дайындаумен өткізуді ұйымдастырады, әкімдік мүшелерінің және жергілікті бюджеттен қаржыландырылатын атқарушы органдар басшыларының ұсыныстары бойынша әкімдік отырыстарында қарау үшін тоқсан сайынғы мәселелер тізбесін жасайды;</w:t>
      </w:r>
    </w:p>
    <w:bookmarkEnd w:id="32"/>
    <w:bookmarkStart w:name="z43" w:id="33"/>
    <w:p>
      <w:pPr>
        <w:spacing w:after="0"/>
        <w:ind w:left="0"/>
        <w:jc w:val="both"/>
      </w:pPr>
      <w:r>
        <w:rPr>
          <w:rFonts w:ascii="Times New Roman"/>
          <w:b w:val="false"/>
          <w:i w:val="false"/>
          <w:color w:val="000000"/>
          <w:sz w:val="28"/>
        </w:rPr>
        <w:t>
      3) аудан әкімінің және әкімдігінің іс қағаздарын, оның ішінде құпиялы іс қағаздарын жүргізуді нормативтік құқықтық актілерінің талаптарына сәйкес ұйымдастыру және жүргізу, әкімдікке, әкімге келіп түсетін хат-хабарларды өңдеу, басқа мемлекеттік органдар мен ұйымдардан келіп түсетін ақпаратты жинауды, өңдеуді қамтамасыз ету, аудан әкімі мен әкімдігінің іс қағаздарын жүргізу мәселелері бойынша жеке және заңды тұлғалар өкілдерінің өтініштерін қабылдауды, тіркеуді және есепке алуды жүзеге аудан әкімдігінің және әкімінің құзыретіне жататын өтініштердің сапасына және қарау мерзімдеріне бақылау жасау;</w:t>
      </w:r>
    </w:p>
    <w:bookmarkEnd w:id="33"/>
    <w:bookmarkStart w:name="z44" w:id="34"/>
    <w:p>
      <w:pPr>
        <w:spacing w:after="0"/>
        <w:ind w:left="0"/>
        <w:jc w:val="both"/>
      </w:pPr>
      <w:r>
        <w:rPr>
          <w:rFonts w:ascii="Times New Roman"/>
          <w:b w:val="false"/>
          <w:i w:val="false"/>
          <w:color w:val="000000"/>
          <w:sz w:val="28"/>
        </w:rPr>
        <w:t>
      4) әкімдік қаулыларының, әкім шешімдері мен өкімдерінің жобаларын, аппарат басшысының бұйрықтарын дайындауды ұйымдастырады және қамтамасыз етеді;</w:t>
      </w:r>
    </w:p>
    <w:bookmarkEnd w:id="34"/>
    <w:bookmarkStart w:name="z45" w:id="35"/>
    <w:p>
      <w:pPr>
        <w:spacing w:after="0"/>
        <w:ind w:left="0"/>
        <w:jc w:val="both"/>
      </w:pPr>
      <w:r>
        <w:rPr>
          <w:rFonts w:ascii="Times New Roman"/>
          <w:b w:val="false"/>
          <w:i w:val="false"/>
          <w:color w:val="000000"/>
          <w:sz w:val="28"/>
        </w:rPr>
        <w:t>
      5) "Адалдақ алаңы" сервисінің жұмыс істеуін қамтамасыз етеді;</w:t>
      </w:r>
    </w:p>
    <w:bookmarkEnd w:id="35"/>
    <w:bookmarkStart w:name="z46" w:id="36"/>
    <w:p>
      <w:pPr>
        <w:spacing w:after="0"/>
        <w:ind w:left="0"/>
        <w:jc w:val="both"/>
      </w:pPr>
      <w:r>
        <w:rPr>
          <w:rFonts w:ascii="Times New Roman"/>
          <w:b w:val="false"/>
          <w:i w:val="false"/>
          <w:color w:val="000000"/>
          <w:sz w:val="28"/>
        </w:rPr>
        <w:t>
      6) Қазақстан Республикасы Президентінің, Үкіметінің және орталық мемлекеттік органдарының, сондай-ақ облыс, аудан әкімінің және әкімдігінің актілері мен тапсырмаларының орындалуын бақылауды жүзеге асырады;</w:t>
      </w:r>
    </w:p>
    <w:bookmarkEnd w:id="36"/>
    <w:bookmarkStart w:name="z47" w:id="37"/>
    <w:p>
      <w:pPr>
        <w:spacing w:after="0"/>
        <w:ind w:left="0"/>
        <w:jc w:val="both"/>
      </w:pPr>
      <w:r>
        <w:rPr>
          <w:rFonts w:ascii="Times New Roman"/>
          <w:b w:val="false"/>
          <w:i w:val="false"/>
          <w:color w:val="000000"/>
          <w:sz w:val="28"/>
        </w:rPr>
        <w:t>
      7) аудан әкіміне бағынысты мемлекеттік басқару органдарының өзара іс-қимылын және қызметін үйлестіруді қамтамасыз етеді;</w:t>
      </w:r>
    </w:p>
    <w:bookmarkEnd w:id="37"/>
    <w:bookmarkStart w:name="z48" w:id="38"/>
    <w:p>
      <w:pPr>
        <w:spacing w:after="0"/>
        <w:ind w:left="0"/>
        <w:jc w:val="both"/>
      </w:pPr>
      <w:r>
        <w:rPr>
          <w:rFonts w:ascii="Times New Roman"/>
          <w:b w:val="false"/>
          <w:i w:val="false"/>
          <w:color w:val="000000"/>
          <w:sz w:val="28"/>
        </w:rPr>
        <w:t>
      8) заң қызметінің аудан әкімі мен әкімдігінің нормативтік құқықтық актілерін әзірлеуге қатысуын қамтамасыз етеді, аудан әкімі мен әкімдігінің нормативтік құқықтық актілерін қабылдауды, мемлекеттік тіркеуді, сондай-ақ жинауды, сақтауды және есепке алуды қамтамасыз етеді;</w:t>
      </w:r>
    </w:p>
    <w:bookmarkEnd w:id="38"/>
    <w:bookmarkStart w:name="z49" w:id="39"/>
    <w:p>
      <w:pPr>
        <w:spacing w:after="0"/>
        <w:ind w:left="0"/>
        <w:jc w:val="both"/>
      </w:pPr>
      <w:r>
        <w:rPr>
          <w:rFonts w:ascii="Times New Roman"/>
          <w:b w:val="false"/>
          <w:i w:val="false"/>
          <w:color w:val="000000"/>
          <w:sz w:val="28"/>
        </w:rPr>
        <w:t xml:space="preserve">
      9) Қазақстан Республикасының </w:t>
      </w:r>
      <w:r>
        <w:rPr>
          <w:rFonts w:ascii="Times New Roman"/>
          <w:b w:val="false"/>
          <w:i w:val="false"/>
          <w:color w:val="000000"/>
          <w:sz w:val="28"/>
        </w:rPr>
        <w:t>Әкімшілік рәсімдік-процестік кодексінде</w:t>
      </w:r>
      <w:r>
        <w:rPr>
          <w:rFonts w:ascii="Times New Roman"/>
          <w:b w:val="false"/>
          <w:i w:val="false"/>
          <w:color w:val="000000"/>
          <w:sz w:val="28"/>
        </w:rPr>
        <w:t xml:space="preserve"> көзделген тәртіппен әкімдік бөлімдеріне қатысты келіп түскен әкімшілік актілерге, әкімшілік әрекеттерге (әрекетсіздікке) шағымдарды қарауды жүзеге асырады;</w:t>
      </w:r>
    </w:p>
    <w:bookmarkEnd w:id="39"/>
    <w:bookmarkStart w:name="z50" w:id="40"/>
    <w:p>
      <w:pPr>
        <w:spacing w:after="0"/>
        <w:ind w:left="0"/>
        <w:jc w:val="both"/>
      </w:pPr>
      <w:r>
        <w:rPr>
          <w:rFonts w:ascii="Times New Roman"/>
          <w:b w:val="false"/>
          <w:i w:val="false"/>
          <w:color w:val="000000"/>
          <w:sz w:val="28"/>
        </w:rPr>
        <w:t>
      10) әкімдіктің интернет-ресурсын қолдауды және дамытуды қамтамасыз етеді, ақпараттық қоғам жағдайында мемлекеттік басқару органдарының азаматтармен және заңды тұлғалармен өзара іс-қимылын ұйымдастырады;</w:t>
      </w:r>
    </w:p>
    <w:bookmarkEnd w:id="40"/>
    <w:bookmarkStart w:name="z51" w:id="41"/>
    <w:p>
      <w:pPr>
        <w:spacing w:after="0"/>
        <w:ind w:left="0"/>
        <w:jc w:val="both"/>
      </w:pPr>
      <w:r>
        <w:rPr>
          <w:rFonts w:ascii="Times New Roman"/>
          <w:b w:val="false"/>
          <w:i w:val="false"/>
          <w:color w:val="000000"/>
          <w:sz w:val="28"/>
        </w:rPr>
        <w:t>
      11) жергілікті бюджеттен қаржыландырылатын жергілікті атқарушы органдардың, ауылдардың және кенттің ауылдық округтерінің мемлекеттік қызметшілерінің кадр құрамына мониторингті жүзеге асырады;</w:t>
      </w:r>
    </w:p>
    <w:bookmarkEnd w:id="41"/>
    <w:bookmarkStart w:name="z52" w:id="42"/>
    <w:p>
      <w:pPr>
        <w:spacing w:after="0"/>
        <w:ind w:left="0"/>
        <w:jc w:val="both"/>
      </w:pPr>
      <w:r>
        <w:rPr>
          <w:rFonts w:ascii="Times New Roman"/>
          <w:b w:val="false"/>
          <w:i w:val="false"/>
          <w:color w:val="000000"/>
          <w:sz w:val="28"/>
        </w:rPr>
        <w:t>
      12) жергілікті бюджеттен қаржыландырылатын жергілікті атқарушы органдардың, ауылдардың және кенттің ауылдық округтерінің бос мемлекеттік әкімшілік лауазымдарына конкурстық іріктеуді жүзеге асырады;</w:t>
      </w:r>
    </w:p>
    <w:bookmarkEnd w:id="42"/>
    <w:bookmarkStart w:name="z53" w:id="43"/>
    <w:p>
      <w:pPr>
        <w:spacing w:after="0"/>
        <w:ind w:left="0"/>
        <w:jc w:val="both"/>
      </w:pPr>
      <w:r>
        <w:rPr>
          <w:rFonts w:ascii="Times New Roman"/>
          <w:b w:val="false"/>
          <w:i w:val="false"/>
          <w:color w:val="000000"/>
          <w:sz w:val="28"/>
        </w:rPr>
        <w:t>
      13) жергілікті атқарушы органдардың мемлекеттік қызметшілерінің тәртіптік теріс қылықтарын қарау жөніндегі бірыңғай тәртіптік комиссияның қызметін ұйымдастыруды жүзеге асырады;</w:t>
      </w:r>
    </w:p>
    <w:bookmarkEnd w:id="43"/>
    <w:bookmarkStart w:name="z54" w:id="44"/>
    <w:p>
      <w:pPr>
        <w:spacing w:after="0"/>
        <w:ind w:left="0"/>
        <w:jc w:val="both"/>
      </w:pPr>
      <w:r>
        <w:rPr>
          <w:rFonts w:ascii="Times New Roman"/>
          <w:b w:val="false"/>
          <w:i w:val="false"/>
          <w:color w:val="000000"/>
          <w:sz w:val="28"/>
        </w:rPr>
        <w:t>
      14) ауданның жергілікті атқарушы органдарының мемлекеттік қызметшілерінің қызметін жыл сайынғы бағалау жөніндегі бірыңғай комиссияның қызметін ұйымдастыруды жүзеге асырады;</w:t>
      </w:r>
    </w:p>
    <w:bookmarkEnd w:id="44"/>
    <w:bookmarkStart w:name="z55" w:id="45"/>
    <w:p>
      <w:pPr>
        <w:spacing w:after="0"/>
        <w:ind w:left="0"/>
        <w:jc w:val="both"/>
      </w:pPr>
      <w:r>
        <w:rPr>
          <w:rFonts w:ascii="Times New Roman"/>
          <w:b w:val="false"/>
          <w:i w:val="false"/>
          <w:color w:val="000000"/>
          <w:sz w:val="28"/>
        </w:rPr>
        <w:t>
      15) аппараттың "Б" корпусының мемлекеттік әкімшілік лауазымдарын функционалдық блоктар бойынша бөлу жөніндегі комиссияның қызметін ұйымдастыруды жүзеге асырады және жергілікті атқарушы органдардың, ауылдық округтердің, ауылдардың және кенттің мемлекеттік қызмет саласындағы қызметін үйлестіреді;</w:t>
      </w:r>
    </w:p>
    <w:bookmarkEnd w:id="45"/>
    <w:bookmarkStart w:name="z56" w:id="46"/>
    <w:p>
      <w:pPr>
        <w:spacing w:after="0"/>
        <w:ind w:left="0"/>
        <w:jc w:val="both"/>
      </w:pPr>
      <w:r>
        <w:rPr>
          <w:rFonts w:ascii="Times New Roman"/>
          <w:b w:val="false"/>
          <w:i w:val="false"/>
          <w:color w:val="000000"/>
          <w:sz w:val="28"/>
        </w:rPr>
        <w:t>
      16) терроризмнің профилактикасы, оның зардаптарын барынша азайту және (немесе) жою саласында терроризмге қарсы іс-қимыл жөніндегі мемлекеттік саясатты іске асыруды жүзеге асырады;</w:t>
      </w:r>
    </w:p>
    <w:bookmarkEnd w:id="46"/>
    <w:bookmarkStart w:name="z57" w:id="47"/>
    <w:p>
      <w:pPr>
        <w:spacing w:after="0"/>
        <w:ind w:left="0"/>
        <w:jc w:val="both"/>
      </w:pPr>
      <w:r>
        <w:rPr>
          <w:rFonts w:ascii="Times New Roman"/>
          <w:b w:val="false"/>
          <w:i w:val="false"/>
          <w:color w:val="000000"/>
          <w:sz w:val="28"/>
        </w:rPr>
        <w:t>
      17) өңірлік деңгейде төтенше жағдайлардың және олардың зардаптарының алдын алуға және жоюға бағытталған азаматтық қорғау саласындағы мемлекеттік саясатты іске асырады, жұмылдыру жоспарын әзірлейді, аудан жұмылдыру дайындығы жөніндегі іс-шараларды ұйымдастырады;</w:t>
      </w:r>
    </w:p>
    <w:bookmarkEnd w:id="47"/>
    <w:bookmarkStart w:name="z58" w:id="48"/>
    <w:p>
      <w:pPr>
        <w:spacing w:after="0"/>
        <w:ind w:left="0"/>
        <w:jc w:val="both"/>
      </w:pPr>
      <w:r>
        <w:rPr>
          <w:rFonts w:ascii="Times New Roman"/>
          <w:b w:val="false"/>
          <w:i w:val="false"/>
          <w:color w:val="000000"/>
          <w:sz w:val="28"/>
        </w:rPr>
        <w:t>
      18) Жалпыға бірдей әскери міндеттерді орындау шеңберінде жұмысты ұйымдастыру және медициналық комиссиялар құру;</w:t>
      </w:r>
    </w:p>
    <w:bookmarkEnd w:id="48"/>
    <w:bookmarkStart w:name="z59" w:id="49"/>
    <w:p>
      <w:pPr>
        <w:spacing w:after="0"/>
        <w:ind w:left="0"/>
        <w:jc w:val="both"/>
      </w:pPr>
      <w:r>
        <w:rPr>
          <w:rFonts w:ascii="Times New Roman"/>
          <w:b w:val="false"/>
          <w:i w:val="false"/>
          <w:color w:val="000000"/>
          <w:sz w:val="28"/>
        </w:rPr>
        <w:t>
      19) әкім және әкімдік шығарған актілерді тіркеуді жүргізеді, тиісті ресімдеуді және таратуды қамтамасыз етеді;</w:t>
      </w:r>
    </w:p>
    <w:bookmarkEnd w:id="49"/>
    <w:bookmarkStart w:name="z60" w:id="50"/>
    <w:p>
      <w:pPr>
        <w:spacing w:after="0"/>
        <w:ind w:left="0"/>
        <w:jc w:val="both"/>
      </w:pPr>
      <w:r>
        <w:rPr>
          <w:rFonts w:ascii="Times New Roman"/>
          <w:b w:val="false"/>
          <w:i w:val="false"/>
          <w:color w:val="000000"/>
          <w:sz w:val="28"/>
        </w:rPr>
        <w:t>
      20) құжаттамалық қамтамасыз етуді, оның ішінде тиісті құжат айналымын ұйымдастыру, ақпараттық технологияларды енгізу және дамыту жолымен жүзеге асырады, іс жүргізу қағидаларының сақталуын бақылауды жүзеге асырады;</w:t>
      </w:r>
    </w:p>
    <w:bookmarkEnd w:id="50"/>
    <w:bookmarkStart w:name="z61" w:id="51"/>
    <w:p>
      <w:pPr>
        <w:spacing w:after="0"/>
        <w:ind w:left="0"/>
        <w:jc w:val="both"/>
      </w:pPr>
      <w:r>
        <w:rPr>
          <w:rFonts w:ascii="Times New Roman"/>
          <w:b w:val="false"/>
          <w:i w:val="false"/>
          <w:color w:val="000000"/>
          <w:sz w:val="28"/>
        </w:rPr>
        <w:t>
      21) аудан әкімінің, аудан әкімі орынбасарларының және аппарат басшысының жеке тұлғаларды және заңды тұлғалардың өкілдерін жеке қабылдауын ұйымдастырады;</w:t>
      </w:r>
    </w:p>
    <w:bookmarkEnd w:id="51"/>
    <w:bookmarkStart w:name="z62" w:id="52"/>
    <w:p>
      <w:pPr>
        <w:spacing w:after="0"/>
        <w:ind w:left="0"/>
        <w:jc w:val="both"/>
      </w:pPr>
      <w:r>
        <w:rPr>
          <w:rFonts w:ascii="Times New Roman"/>
          <w:b w:val="false"/>
          <w:i w:val="false"/>
          <w:color w:val="000000"/>
          <w:sz w:val="28"/>
        </w:rPr>
        <w:t>
      22) кәмелетке толмағандардың ісі және олардың құқықтарын қорғау жөніндегі комиссияның қызметін қамтамасыз етеді, кәмелетке толмағандардың құқықтары мен заңды мүдделерін қорғауға және қалпына келтіруге бағытталған шаралардың орындалуын бақылауды жүзеге асырады;</w:t>
      </w:r>
    </w:p>
    <w:bookmarkEnd w:id="52"/>
    <w:bookmarkStart w:name="z63" w:id="53"/>
    <w:p>
      <w:pPr>
        <w:spacing w:after="0"/>
        <w:ind w:left="0"/>
        <w:jc w:val="both"/>
      </w:pPr>
      <w:r>
        <w:rPr>
          <w:rFonts w:ascii="Times New Roman"/>
          <w:b w:val="false"/>
          <w:i w:val="false"/>
          <w:color w:val="000000"/>
          <w:sz w:val="28"/>
        </w:rPr>
        <w:t>
      23) әкімдік бөлімдеріне және олардың ведомстволық бағынысты ұйымдарына, ауылдық округтерге, ауылдарға және кенттерге мемлекеттік қызметтер көрсету сапасына ішкі бақылауды жүзеге асырады;</w:t>
      </w:r>
    </w:p>
    <w:bookmarkEnd w:id="53"/>
    <w:bookmarkStart w:name="z64" w:id="54"/>
    <w:p>
      <w:pPr>
        <w:spacing w:after="0"/>
        <w:ind w:left="0"/>
        <w:jc w:val="both"/>
      </w:pPr>
      <w:r>
        <w:rPr>
          <w:rFonts w:ascii="Times New Roman"/>
          <w:b w:val="false"/>
          <w:i w:val="false"/>
          <w:color w:val="000000"/>
          <w:sz w:val="28"/>
        </w:rPr>
        <w:t>
      24) мемлекеттің сыбайлас жемқорлыққа қарсы саясатын өңірлік деңгейде іске асыру жөніндегі іс-шараларды өткізеді;</w:t>
      </w:r>
    </w:p>
    <w:bookmarkEnd w:id="54"/>
    <w:bookmarkStart w:name="z65" w:id="55"/>
    <w:p>
      <w:pPr>
        <w:spacing w:after="0"/>
        <w:ind w:left="0"/>
        <w:jc w:val="both"/>
      </w:pPr>
      <w:r>
        <w:rPr>
          <w:rFonts w:ascii="Times New Roman"/>
          <w:b w:val="false"/>
          <w:i w:val="false"/>
          <w:color w:val="000000"/>
          <w:sz w:val="28"/>
        </w:rPr>
        <w:t>
      25) құқық бұзушылықтардың профилактикасы және сыбайлас жемқорлыққа қарсы іс-қимыл мәселелері бойынша құқық қорғау және өзге де мемлекеттік органдармен өзара іс-қимыл жасау болып табылады;</w:t>
      </w:r>
    </w:p>
    <w:bookmarkEnd w:id="55"/>
    <w:bookmarkStart w:name="z66" w:id="56"/>
    <w:p>
      <w:pPr>
        <w:spacing w:after="0"/>
        <w:ind w:left="0"/>
        <w:jc w:val="both"/>
      </w:pPr>
      <w:r>
        <w:rPr>
          <w:rFonts w:ascii="Times New Roman"/>
          <w:b w:val="false"/>
          <w:i w:val="false"/>
          <w:color w:val="000000"/>
          <w:sz w:val="28"/>
        </w:rPr>
        <w:t>
      26) мемлекеттік наградалармен наградталатын адамдардың дерекқорын қалыптастыруды жүзеге асырады;</w:t>
      </w:r>
    </w:p>
    <w:bookmarkEnd w:id="56"/>
    <w:bookmarkStart w:name="z67" w:id="57"/>
    <w:p>
      <w:pPr>
        <w:spacing w:after="0"/>
        <w:ind w:left="0"/>
        <w:jc w:val="both"/>
      </w:pPr>
      <w:r>
        <w:rPr>
          <w:rFonts w:ascii="Times New Roman"/>
          <w:b w:val="false"/>
          <w:i w:val="false"/>
          <w:color w:val="000000"/>
          <w:sz w:val="28"/>
        </w:rPr>
        <w:t>
      27) Қазақстан Республикасы Президентінің, Қазақстан Республикасы мәжілісі, аудандық мәслихат депутаттарының, ауыл, кент және ауылдық округ әкімдерінің сайлауын ұйымдастыру мен өткізудегі мемлекеттік саясаттың іске асырылуын қамтамасыз етеді, аудандық деңгейде үйлестіру және мониторинг арқылы сайлаушылар тізімдерін жүргізуді жүзеге асырады;</w:t>
      </w:r>
    </w:p>
    <w:bookmarkEnd w:id="57"/>
    <w:bookmarkStart w:name="z68" w:id="58"/>
    <w:p>
      <w:pPr>
        <w:spacing w:after="0"/>
        <w:ind w:left="0"/>
        <w:jc w:val="both"/>
      </w:pPr>
      <w:r>
        <w:rPr>
          <w:rFonts w:ascii="Times New Roman"/>
          <w:b w:val="false"/>
          <w:i w:val="false"/>
          <w:color w:val="000000"/>
          <w:sz w:val="28"/>
        </w:rPr>
        <w:t>
      28) қылмыстық сот ісін жүргізуде алқабилердің қатысуымен байланысты қоғамдық қатынастар саласындағы мемлекеттік саясатты алқабилерге кандидаттардың алдын ала тізімдерін жүргізу және өзектілендіруді қамтамасыз ету арқылы іске асыруды жүзеге асырады;</w:t>
      </w:r>
    </w:p>
    <w:bookmarkEnd w:id="58"/>
    <w:bookmarkStart w:name="z69" w:id="59"/>
    <w:p>
      <w:pPr>
        <w:spacing w:after="0"/>
        <w:ind w:left="0"/>
        <w:jc w:val="both"/>
      </w:pPr>
      <w:r>
        <w:rPr>
          <w:rFonts w:ascii="Times New Roman"/>
          <w:b w:val="false"/>
          <w:i w:val="false"/>
          <w:color w:val="000000"/>
          <w:sz w:val="28"/>
        </w:rPr>
        <w:t>
      29) аудан әкімінің есебін жүргізу және аудандық деңгейде есеп беру кездесулерін үйлестіру жолымен барлық деңгейдегі әкімдердің есеп беру кездесулерін өткізуде мемлекеттік саясатты іске асыруды қамтамасыз етеді;</w:t>
      </w:r>
    </w:p>
    <w:bookmarkEnd w:id="59"/>
    <w:bookmarkStart w:name="z70" w:id="60"/>
    <w:p>
      <w:pPr>
        <w:spacing w:after="0"/>
        <w:ind w:left="0"/>
        <w:jc w:val="both"/>
      </w:pPr>
      <w:r>
        <w:rPr>
          <w:rFonts w:ascii="Times New Roman"/>
          <w:b w:val="false"/>
          <w:i w:val="false"/>
          <w:color w:val="000000"/>
          <w:sz w:val="28"/>
        </w:rPr>
        <w:t>
      30) әкімшілік-аумақтық құрылыс саласындағы мемлекеттік саясатты іске асырады, облыс әкімдігіне ауданның әкімшілік-аумақтық құрылысын өзгерту туралы ұсыныстар енгізеді;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31) алып тасталды - Қостанай облысы Алтынсарин ауданы әкімдігінің 02.10.2023 </w:t>
      </w:r>
      <w:r>
        <w:rPr>
          <w:rFonts w:ascii="Times New Roman"/>
          <w:b w:val="false"/>
          <w:i w:val="false"/>
          <w:color w:val="000000"/>
          <w:sz w:val="28"/>
        </w:rPr>
        <w:t>№ 121</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72" w:id="61"/>
    <w:p>
      <w:pPr>
        <w:spacing w:after="0"/>
        <w:ind w:left="0"/>
        <w:jc w:val="both"/>
      </w:pPr>
      <w:r>
        <w:rPr>
          <w:rFonts w:ascii="Times New Roman"/>
          <w:b w:val="false"/>
          <w:i w:val="false"/>
          <w:color w:val="000000"/>
          <w:sz w:val="28"/>
        </w:rPr>
        <w:t>
      32) мемлекеттік құпияларды қорғау, құпияны қамтамасыз ету, техникалық барлауға қарсы іс-қимыл, құпия ақпаратты техникалық қорғау және құпия іс жүргізу саласындағы мемлекеттік саясатты іске асыру;</w:t>
      </w:r>
    </w:p>
    <w:bookmarkEnd w:id="61"/>
    <w:bookmarkStart w:name="z73" w:id="62"/>
    <w:p>
      <w:pPr>
        <w:spacing w:after="0"/>
        <w:ind w:left="0"/>
        <w:jc w:val="both"/>
      </w:pPr>
      <w:r>
        <w:rPr>
          <w:rFonts w:ascii="Times New Roman"/>
          <w:b w:val="false"/>
          <w:i w:val="false"/>
          <w:color w:val="000000"/>
          <w:sz w:val="28"/>
        </w:rPr>
        <w:t>
      33) Қазақстан Республикасының заңнамасында белгіленген құзыреті шеңберінде өзге де функцияларды жүзеге асырады.</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өзгерістер енгізілді - Қостанай облысы Алтынсарин ауданы әкімдігінің 02.10.2023 </w:t>
      </w:r>
      <w:r>
        <w:rPr>
          <w:rFonts w:ascii="Times New Roman"/>
          <w:b w:val="false"/>
          <w:i w:val="false"/>
          <w:color w:val="000000"/>
          <w:sz w:val="28"/>
        </w:rPr>
        <w:t>№ 121</w:t>
      </w:r>
      <w:r>
        <w:rPr>
          <w:rFonts w:ascii="Times New Roman"/>
          <w:b w:val="false"/>
          <w:i w:val="false"/>
          <w:color w:val="ff0000"/>
          <w:sz w:val="28"/>
        </w:rPr>
        <w:t xml:space="preserve"> қаулысымен (қол қойылған күнінен бастап қолданысқа енгізілсін).</w:t>
      </w:r>
      <w:r>
        <w:br/>
      </w:r>
      <w:r>
        <w:rPr>
          <w:rFonts w:ascii="Times New Roman"/>
          <w:b w:val="false"/>
          <w:i w:val="false"/>
          <w:color w:val="000000"/>
          <w:sz w:val="28"/>
        </w:rPr>
        <w:t>
</w:t>
      </w:r>
    </w:p>
    <w:bookmarkStart w:name="z74" w:id="63"/>
    <w:p>
      <w:pPr>
        <w:spacing w:after="0"/>
        <w:ind w:left="0"/>
        <w:jc w:val="both"/>
      </w:pPr>
      <w:r>
        <w:rPr>
          <w:rFonts w:ascii="Times New Roman"/>
          <w:b w:val="false"/>
          <w:i w:val="false"/>
          <w:color w:val="000000"/>
          <w:sz w:val="28"/>
        </w:rPr>
        <w:t>
      18. Құқықтары мен міндеттері:</w:t>
      </w:r>
    </w:p>
    <w:bookmarkEnd w:id="63"/>
    <w:bookmarkStart w:name="z75" w:id="64"/>
    <w:p>
      <w:pPr>
        <w:spacing w:after="0"/>
        <w:ind w:left="0"/>
        <w:jc w:val="both"/>
      </w:pPr>
      <w:r>
        <w:rPr>
          <w:rFonts w:ascii="Times New Roman"/>
          <w:b w:val="false"/>
          <w:i w:val="false"/>
          <w:color w:val="000000"/>
          <w:sz w:val="28"/>
        </w:rPr>
        <w:t>
      1) тиісті аумақта басқарудың тиімділігін арттыру мәселелері бойынша соттарда, мемлекеттік органдармен, ұйымдармен өзара қарым - қатынаста әкімнің, әкімдіктің, "Алтынсарин ауданы әкімінің аппараты" мемлекеттік мекемесінің мүдделерін білдіру;</w:t>
      </w:r>
    </w:p>
    <w:bookmarkEnd w:id="64"/>
    <w:bookmarkStart w:name="z76" w:id="65"/>
    <w:p>
      <w:pPr>
        <w:spacing w:after="0"/>
        <w:ind w:left="0"/>
        <w:jc w:val="both"/>
      </w:pPr>
      <w:r>
        <w:rPr>
          <w:rFonts w:ascii="Times New Roman"/>
          <w:b w:val="false"/>
          <w:i w:val="false"/>
          <w:color w:val="000000"/>
          <w:sz w:val="28"/>
        </w:rPr>
        <w:t>
      2) өз құзыреті шегінде әкімнің, әкімдіктің және "Алтынсарин ауданы әкімінің аппараты" мемлекеттік мекемесінің құзыреті шегінде мемлекеттік органдардың және басқа да ұйымдардың лауазымды адамдарынан ақпарат, құжаттар мен өзге де материалдарды сұратуға және алуға құқылы;</w:t>
      </w:r>
    </w:p>
    <w:bookmarkEnd w:id="65"/>
    <w:bookmarkStart w:name="z77" w:id="66"/>
    <w:p>
      <w:pPr>
        <w:spacing w:after="0"/>
        <w:ind w:left="0"/>
        <w:jc w:val="both"/>
      </w:pPr>
      <w:r>
        <w:rPr>
          <w:rFonts w:ascii="Times New Roman"/>
          <w:b w:val="false"/>
          <w:i w:val="false"/>
          <w:color w:val="000000"/>
          <w:sz w:val="28"/>
        </w:rPr>
        <w:t>
      3) Қазақстан Республикасы Президентінің, Үкіметінің және өзге де орталық атқарушы органдардың, облыс әкімі мен әкімдігінің актілері мен тапсырмаларын сапалы және мерзімінде орындауға міндетті;</w:t>
      </w:r>
    </w:p>
    <w:bookmarkEnd w:id="66"/>
    <w:bookmarkStart w:name="z78" w:id="67"/>
    <w:p>
      <w:pPr>
        <w:spacing w:after="0"/>
        <w:ind w:left="0"/>
        <w:jc w:val="both"/>
      </w:pPr>
      <w:r>
        <w:rPr>
          <w:rFonts w:ascii="Times New Roman"/>
          <w:b w:val="false"/>
          <w:i w:val="false"/>
          <w:color w:val="000000"/>
          <w:sz w:val="28"/>
        </w:rPr>
        <w:t>
      4) мемлекеттік қызметтер көрсету сапасын бағалау жөніндегі уәкілетті органға тиісті ақпарат беруге міндетті;</w:t>
      </w:r>
    </w:p>
    <w:bookmarkEnd w:id="67"/>
    <w:bookmarkStart w:name="z79" w:id="68"/>
    <w:p>
      <w:pPr>
        <w:spacing w:after="0"/>
        <w:ind w:left="0"/>
        <w:jc w:val="both"/>
      </w:pPr>
      <w:r>
        <w:rPr>
          <w:rFonts w:ascii="Times New Roman"/>
          <w:b w:val="false"/>
          <w:i w:val="false"/>
          <w:color w:val="000000"/>
          <w:sz w:val="28"/>
        </w:rPr>
        <w:t>
      5) Қазақстан Республикасының қолданыстағы заңнамасының нормаларын сақтауға міндетті;</w:t>
      </w:r>
    </w:p>
    <w:bookmarkEnd w:id="68"/>
    <w:bookmarkStart w:name="z80" w:id="69"/>
    <w:p>
      <w:pPr>
        <w:spacing w:after="0"/>
        <w:ind w:left="0"/>
        <w:jc w:val="both"/>
      </w:pPr>
      <w:r>
        <w:rPr>
          <w:rFonts w:ascii="Times New Roman"/>
          <w:b w:val="false"/>
          <w:i w:val="false"/>
          <w:color w:val="000000"/>
          <w:sz w:val="28"/>
        </w:rPr>
        <w:t>
      6) жеке және заңды тұлғаларға құзыретіне жатқызылған мәселелер бойынша түсініктемелер беруге;</w:t>
      </w:r>
    </w:p>
    <w:bookmarkEnd w:id="69"/>
    <w:bookmarkStart w:name="z81" w:id="70"/>
    <w:p>
      <w:pPr>
        <w:spacing w:after="0"/>
        <w:ind w:left="0"/>
        <w:jc w:val="both"/>
      </w:pPr>
      <w:r>
        <w:rPr>
          <w:rFonts w:ascii="Times New Roman"/>
          <w:b w:val="false"/>
          <w:i w:val="false"/>
          <w:color w:val="000000"/>
          <w:sz w:val="28"/>
        </w:rPr>
        <w:t>
      7) Қазақстан Республикасының заңнамасына сәйкес өзге де құқықтар мен міндеттерді жүзеге асыруға құқылы.</w:t>
      </w:r>
    </w:p>
    <w:bookmarkEnd w:id="70"/>
    <w:bookmarkStart w:name="z82" w:id="71"/>
    <w:p>
      <w:pPr>
        <w:spacing w:after="0"/>
        <w:ind w:left="0"/>
        <w:jc w:val="left"/>
      </w:pPr>
      <w:r>
        <w:rPr>
          <w:rFonts w:ascii="Times New Roman"/>
          <w:b/>
          <w:i w:val="false"/>
          <w:color w:val="000000"/>
        </w:rPr>
        <w:t xml:space="preserve"> 3. Мемлекеттік орган басшысының мәртебесі, өкілеттіктері</w:t>
      </w:r>
    </w:p>
    <w:bookmarkEnd w:id="71"/>
    <w:bookmarkStart w:name="z83" w:id="72"/>
    <w:p>
      <w:pPr>
        <w:spacing w:after="0"/>
        <w:ind w:left="0"/>
        <w:jc w:val="both"/>
      </w:pPr>
      <w:r>
        <w:rPr>
          <w:rFonts w:ascii="Times New Roman"/>
          <w:b w:val="false"/>
          <w:i w:val="false"/>
          <w:color w:val="000000"/>
          <w:sz w:val="28"/>
        </w:rPr>
        <w:t>
      19. "Алтынсарин ауданы әкімінің аппараты" мемлекеттік мекемесіне басшылықты "Алтынсарин ауданы әкімінің аппараты" мемлекеттік мекемесіне жүктелген міндеттердің орындалуына және оның функцияларын жүзеге асыруға дербес жауапты болатын басшы жүзеге асырады.</w:t>
      </w:r>
    </w:p>
    <w:bookmarkEnd w:id="72"/>
    <w:bookmarkStart w:name="z84" w:id="73"/>
    <w:p>
      <w:pPr>
        <w:spacing w:after="0"/>
        <w:ind w:left="0"/>
        <w:jc w:val="both"/>
      </w:pPr>
      <w:r>
        <w:rPr>
          <w:rFonts w:ascii="Times New Roman"/>
          <w:b w:val="false"/>
          <w:i w:val="false"/>
          <w:color w:val="000000"/>
          <w:sz w:val="28"/>
        </w:rPr>
        <w:t>
      20. "Алтынсарин ауданы әкімінің аппараты" мемлекеттік мекемесінің басшысы Қазақстан Республикасының заңнамасына сәйкес қызметке тағайындалады және қызметтен босатылады.</w:t>
      </w:r>
    </w:p>
    <w:bookmarkEnd w:id="73"/>
    <w:bookmarkStart w:name="z85" w:id="74"/>
    <w:p>
      <w:pPr>
        <w:spacing w:after="0"/>
        <w:ind w:left="0"/>
        <w:jc w:val="both"/>
      </w:pPr>
      <w:r>
        <w:rPr>
          <w:rFonts w:ascii="Times New Roman"/>
          <w:b w:val="false"/>
          <w:i w:val="false"/>
          <w:color w:val="000000"/>
          <w:sz w:val="28"/>
        </w:rPr>
        <w:t>
      21. "Алтынсарин ауданы әкімінің аппараты" мемлекеттік мекемесі басшысының өкілеттігі:</w:t>
      </w:r>
    </w:p>
    <w:bookmarkEnd w:id="74"/>
    <w:bookmarkStart w:name="z86" w:id="75"/>
    <w:p>
      <w:pPr>
        <w:spacing w:after="0"/>
        <w:ind w:left="0"/>
        <w:jc w:val="both"/>
      </w:pPr>
      <w:r>
        <w:rPr>
          <w:rFonts w:ascii="Times New Roman"/>
          <w:b w:val="false"/>
          <w:i w:val="false"/>
          <w:color w:val="000000"/>
          <w:sz w:val="28"/>
        </w:rPr>
        <w:t>
      1) мемлекеттік органдарда, өзге де ұйымдарда "Алтынсарин ауданы әкімінің аппараты" мемлекеттік мекемесінің атынан өкілдік етеді;</w:t>
      </w:r>
    </w:p>
    <w:bookmarkEnd w:id="75"/>
    <w:bookmarkStart w:name="z87" w:id="76"/>
    <w:p>
      <w:pPr>
        <w:spacing w:after="0"/>
        <w:ind w:left="0"/>
        <w:jc w:val="both"/>
      </w:pPr>
      <w:r>
        <w:rPr>
          <w:rFonts w:ascii="Times New Roman"/>
          <w:b w:val="false"/>
          <w:i w:val="false"/>
          <w:color w:val="000000"/>
          <w:sz w:val="28"/>
        </w:rPr>
        <w:t>
      2) "Алтынсарин ауданы әкімінің аппараты" мемлекеттік мекемесінің жұмысын ұйымдастырады және оған жүктелген функциялар мен міндеттердің орындалуына, сондай-ақ сыбайлас жемқорлыққа қарсы іс-қимыл жөніндегі шаралардың қабылданбауына дербес жауапты болады;</w:t>
      </w:r>
    </w:p>
    <w:bookmarkEnd w:id="76"/>
    <w:bookmarkStart w:name="z88" w:id="77"/>
    <w:p>
      <w:pPr>
        <w:spacing w:after="0"/>
        <w:ind w:left="0"/>
        <w:jc w:val="both"/>
      </w:pPr>
      <w:r>
        <w:rPr>
          <w:rFonts w:ascii="Times New Roman"/>
          <w:b w:val="false"/>
          <w:i w:val="false"/>
          <w:color w:val="000000"/>
          <w:sz w:val="28"/>
        </w:rPr>
        <w:t>
      3) қабылдау кестесіне сәйкес азаматтарды жеке қабылдауды жүргізеді, жеке және заңды тұлғалардың өтініштерін заңнамада белгіленген мерзімдерде қарайды, олар бойынша қажетті шараларды қабылдайды;</w:t>
      </w:r>
    </w:p>
    <w:bookmarkEnd w:id="77"/>
    <w:bookmarkStart w:name="z89" w:id="78"/>
    <w:p>
      <w:pPr>
        <w:spacing w:after="0"/>
        <w:ind w:left="0"/>
        <w:jc w:val="both"/>
      </w:pPr>
      <w:r>
        <w:rPr>
          <w:rFonts w:ascii="Times New Roman"/>
          <w:b w:val="false"/>
          <w:i w:val="false"/>
          <w:color w:val="000000"/>
          <w:sz w:val="28"/>
        </w:rPr>
        <w:t xml:space="preserve">
      4) "Алтынсарин ауданы әкімінің аппараты" мемлекеттік мекемесі туралы </w:t>
      </w:r>
      <w:r>
        <w:rPr>
          <w:rFonts w:ascii="Times New Roman"/>
          <w:b w:val="false"/>
          <w:i w:val="false"/>
          <w:color w:val="000000"/>
          <w:sz w:val="28"/>
        </w:rPr>
        <w:t>ережені</w:t>
      </w:r>
      <w:r>
        <w:rPr>
          <w:rFonts w:ascii="Times New Roman"/>
          <w:b w:val="false"/>
          <w:i w:val="false"/>
          <w:color w:val="000000"/>
          <w:sz w:val="28"/>
        </w:rPr>
        <w:t>, оның құрылымы мен штат саны бойынша ұсыныстарды әзірлейді және оларды аудан әкіміне бекітуге енгізеді, еңбекақы төлеу қорын үнемдеу шегінде мемлекеттік қызметшілерге қосымша ақылар, материалдық көтермелеу (сыйлықақылар) белгілейді;</w:t>
      </w:r>
    </w:p>
    <w:bookmarkEnd w:id="78"/>
    <w:bookmarkStart w:name="z90" w:id="79"/>
    <w:p>
      <w:pPr>
        <w:spacing w:after="0"/>
        <w:ind w:left="0"/>
        <w:jc w:val="both"/>
      </w:pPr>
      <w:r>
        <w:rPr>
          <w:rFonts w:ascii="Times New Roman"/>
          <w:b w:val="false"/>
          <w:i w:val="false"/>
          <w:color w:val="000000"/>
          <w:sz w:val="28"/>
        </w:rPr>
        <w:t>
      5) Қазақстан Республикасының заңнамасына сәйкес өз құзыретіне жатқызылған мәселелер бойынша өзге де өкілеттіктерді жүзеге асырады.</w:t>
      </w:r>
    </w:p>
    <w:bookmarkEnd w:id="79"/>
    <w:bookmarkStart w:name="z91" w:id="80"/>
    <w:p>
      <w:pPr>
        <w:spacing w:after="0"/>
        <w:ind w:left="0"/>
        <w:jc w:val="both"/>
      </w:pPr>
      <w:r>
        <w:rPr>
          <w:rFonts w:ascii="Times New Roman"/>
          <w:b w:val="false"/>
          <w:i w:val="false"/>
          <w:color w:val="000000"/>
          <w:sz w:val="28"/>
        </w:rPr>
        <w:t>
      22. "Алтынсарин ауданы әкімінің аппараты" мемлекеттік мекемесі басшысының өкілеттігін ол болмаған кезеңде қолданыстағы заңнамаға сәйкес оны алмастыратын тұлға орындайды.</w:t>
      </w:r>
    </w:p>
    <w:bookmarkEnd w:id="80"/>
    <w:bookmarkStart w:name="z92" w:id="81"/>
    <w:p>
      <w:pPr>
        <w:spacing w:after="0"/>
        <w:ind w:left="0"/>
        <w:jc w:val="both"/>
      </w:pPr>
      <w:r>
        <w:rPr>
          <w:rFonts w:ascii="Times New Roman"/>
          <w:b w:val="false"/>
          <w:i w:val="false"/>
          <w:color w:val="000000"/>
          <w:sz w:val="28"/>
        </w:rPr>
        <w:t>
      23. Жұмыс режимі аудан әкімінің өкімімен бекітілетін "Алтынсарин ауданы әкімінің аппараты" мемлекеттік мекемесінің жұмыс регламентіне сәйкес белгіленеді.</w:t>
      </w:r>
    </w:p>
    <w:bookmarkEnd w:id="81"/>
    <w:bookmarkStart w:name="z93" w:id="82"/>
    <w:p>
      <w:pPr>
        <w:spacing w:after="0"/>
        <w:ind w:left="0"/>
        <w:jc w:val="left"/>
      </w:pPr>
      <w:r>
        <w:rPr>
          <w:rFonts w:ascii="Times New Roman"/>
          <w:b/>
          <w:i w:val="false"/>
          <w:color w:val="000000"/>
        </w:rPr>
        <w:t xml:space="preserve"> 4. Мемлекеттік органның мүлкі</w:t>
      </w:r>
    </w:p>
    <w:bookmarkEnd w:id="82"/>
    <w:bookmarkStart w:name="z94" w:id="83"/>
    <w:p>
      <w:pPr>
        <w:spacing w:after="0"/>
        <w:ind w:left="0"/>
        <w:jc w:val="both"/>
      </w:pPr>
      <w:r>
        <w:rPr>
          <w:rFonts w:ascii="Times New Roman"/>
          <w:b w:val="false"/>
          <w:i w:val="false"/>
          <w:color w:val="000000"/>
          <w:sz w:val="28"/>
        </w:rPr>
        <w:t>
      24. "Алтынсарин ауданы әкімінің аппараты" мемлекеттік мекемесінің заңнамада көзделген жағдайларда жедел басқару құқығында оқшауланған мүлкі болуы мүмкін.</w:t>
      </w:r>
    </w:p>
    <w:bookmarkEnd w:id="83"/>
    <w:bookmarkStart w:name="z95" w:id="84"/>
    <w:p>
      <w:pPr>
        <w:spacing w:after="0"/>
        <w:ind w:left="0"/>
        <w:jc w:val="both"/>
      </w:pPr>
      <w:r>
        <w:rPr>
          <w:rFonts w:ascii="Times New Roman"/>
          <w:b w:val="false"/>
          <w:i w:val="false"/>
          <w:color w:val="000000"/>
          <w:sz w:val="28"/>
        </w:rPr>
        <w:t>
      "Алтынсарин ауданы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84"/>
    <w:bookmarkStart w:name="z96" w:id="85"/>
    <w:p>
      <w:pPr>
        <w:spacing w:after="0"/>
        <w:ind w:left="0"/>
        <w:jc w:val="both"/>
      </w:pPr>
      <w:r>
        <w:rPr>
          <w:rFonts w:ascii="Times New Roman"/>
          <w:b w:val="false"/>
          <w:i w:val="false"/>
          <w:color w:val="000000"/>
          <w:sz w:val="28"/>
        </w:rPr>
        <w:t>
      25. "Алтынсарин ауданы әкімінің аппараты" мемлекеттік мекемесіне бекітілген мүлік коммуналдық меншікке жатады.</w:t>
      </w:r>
    </w:p>
    <w:bookmarkEnd w:id="85"/>
    <w:bookmarkStart w:name="z97" w:id="86"/>
    <w:p>
      <w:pPr>
        <w:spacing w:after="0"/>
        <w:ind w:left="0"/>
        <w:jc w:val="both"/>
      </w:pPr>
      <w:r>
        <w:rPr>
          <w:rFonts w:ascii="Times New Roman"/>
          <w:b w:val="false"/>
          <w:i w:val="false"/>
          <w:color w:val="000000"/>
          <w:sz w:val="28"/>
        </w:rPr>
        <w:t>
      26. Егер заңнамада өзгеше белгіленбесе, "Алтынсарин ауданы әкімінің аппараты" мемлекеттік мекемесінің өзіне бекітілген мүлікті және қаржыландыру жоспары бойынша өзіне берілген қаражат есебінен сатып алынған мүлікті өз бетінше иеліктен шығаруға немесе оған өзге тәсілмен билік етуге құқығы жоқ.</w:t>
      </w:r>
    </w:p>
    <w:bookmarkEnd w:id="86"/>
    <w:bookmarkStart w:name="z98" w:id="87"/>
    <w:p>
      <w:pPr>
        <w:spacing w:after="0"/>
        <w:ind w:left="0"/>
        <w:jc w:val="left"/>
      </w:pPr>
      <w:r>
        <w:rPr>
          <w:rFonts w:ascii="Times New Roman"/>
          <w:b/>
          <w:i w:val="false"/>
          <w:color w:val="000000"/>
        </w:rPr>
        <w:t xml:space="preserve"> 5. Мемлекеттік органды қайта ұйымдастыру және тарату</w:t>
      </w:r>
    </w:p>
    <w:bookmarkEnd w:id="87"/>
    <w:bookmarkStart w:name="z99" w:id="88"/>
    <w:p>
      <w:pPr>
        <w:spacing w:after="0"/>
        <w:ind w:left="0"/>
        <w:jc w:val="both"/>
      </w:pPr>
      <w:r>
        <w:rPr>
          <w:rFonts w:ascii="Times New Roman"/>
          <w:b w:val="false"/>
          <w:i w:val="false"/>
          <w:color w:val="000000"/>
          <w:sz w:val="28"/>
        </w:rPr>
        <w:t>
      27. "Алтынсарин ауданы әкімінің аппараты" мемлекеттік мекемесін қайта ұйымдастыру және тарату Қазақстан Республикасының заңнамасына сәйкес жүзеге асырылады.</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