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52b47" w14:textId="a552b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22 желтоқсандағы № 180 "Арқалық қаласының 2023-2025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2023 жылғы 14 желтоқсандағы № 74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Арқалық қалалық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"Арқалық қаласының 2023-2025 жылдарға арналған бюджеті туралы" 2022 жылғы 22 желтоқсандағы № 180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Арқалық қаласының 2023-2025 жылдарға арналған бюджеті тиісінше 1, 2, 3-қосымшаларға сәйкес, оның ішінде 2023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15433330,6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2746419,0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65144,9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68719,0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12553047,7 мың тенге, оның ішінде субвенциялардың көлемі – 1337697,0 мың теңге;</w:t>
      </w:r>
    </w:p>
    <w:bookmarkEnd w:id="8"/>
    <w:bookmarkStart w:name="z13" w:id="9"/>
    <w:p>
      <w:pPr>
        <w:spacing w:after="0"/>
        <w:ind w:left="0"/>
        <w:jc w:val="both"/>
      </w:pPr>
      <w:r>
        <w:rPr>
          <w:rFonts w:ascii="Times New Roman"/>
          <w:b w:val="false"/>
          <w:i w:val="false"/>
          <w:color w:val="000000"/>
          <w:sz w:val="28"/>
        </w:rPr>
        <w:t>
      2) шығындар – 15499160,4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9674,0 мың теңге:</w:t>
      </w:r>
    </w:p>
    <w:bookmarkEnd w:id="10"/>
    <w:bookmarkStart w:name="z15" w:id="11"/>
    <w:p>
      <w:pPr>
        <w:spacing w:after="0"/>
        <w:ind w:left="0"/>
        <w:jc w:val="both"/>
      </w:pPr>
      <w:r>
        <w:rPr>
          <w:rFonts w:ascii="Times New Roman"/>
          <w:b w:val="false"/>
          <w:i w:val="false"/>
          <w:color w:val="000000"/>
          <w:sz w:val="28"/>
        </w:rPr>
        <w:t>
      бюджеттік кредиттер - 22025,0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- 12351,0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104140,0 мың теңге:</w:t>
      </w:r>
    </w:p>
    <w:bookmarkEnd w:id="13"/>
    <w:bookmarkStart w:name="z18" w:id="14"/>
    <w:p>
      <w:pPr>
        <w:spacing w:after="0"/>
        <w:ind w:left="0"/>
        <w:jc w:val="both"/>
      </w:pPr>
      <w:r>
        <w:rPr>
          <w:rFonts w:ascii="Times New Roman"/>
          <w:b w:val="false"/>
          <w:i w:val="false"/>
          <w:color w:val="000000"/>
          <w:sz w:val="28"/>
        </w:rPr>
        <w:t>
      қаржы активтерін сатып алу – 104140,0 тысяч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-179643,8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179643,8 мың теңге:</w:t>
      </w:r>
    </w:p>
    <w:bookmarkEnd w:id="16"/>
    <w:bookmarkStart w:name="z21" w:id="17"/>
    <w:p>
      <w:pPr>
        <w:spacing w:after="0"/>
        <w:ind w:left="0"/>
        <w:jc w:val="both"/>
      </w:pPr>
      <w:r>
        <w:rPr>
          <w:rFonts w:ascii="Times New Roman"/>
          <w:b w:val="false"/>
          <w:i w:val="false"/>
          <w:color w:val="000000"/>
          <w:sz w:val="28"/>
        </w:rPr>
        <w:t>
      қарыздар түсімі – 22025,0 мың теңге;</w:t>
      </w:r>
    </w:p>
    <w:bookmarkEnd w:id="17"/>
    <w:bookmarkStart w:name="z22" w:id="18"/>
    <w:p>
      <w:pPr>
        <w:spacing w:after="0"/>
        <w:ind w:left="0"/>
        <w:jc w:val="both"/>
      </w:pPr>
      <w:r>
        <w:rPr>
          <w:rFonts w:ascii="Times New Roman"/>
          <w:b w:val="false"/>
          <w:i w:val="false"/>
          <w:color w:val="000000"/>
          <w:sz w:val="28"/>
        </w:rPr>
        <w:t>
      қарыздарды өтеу – 12351,0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169969,8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End w:id="20"/>
    <w:bookmarkStart w:name="z25" w:id="21"/>
    <w:p>
      <w:pPr>
        <w:spacing w:after="0"/>
        <w:ind w:left="0"/>
        <w:jc w:val="both"/>
      </w:pPr>
      <w:r>
        <w:rPr>
          <w:rFonts w:ascii="Times New Roman"/>
          <w:b w:val="false"/>
          <w:i w:val="false"/>
          <w:color w:val="000000"/>
          <w:sz w:val="28"/>
        </w:rPr>
        <w:t>
      "5. 2023 жылға арналған қала бюджетінде республикалық бюджеттен ағымдағы нысаналы трансферттер көлемі 4786622,6 мың теңге сомасында көзделгені ескерілсін.";</w:t>
      </w:r>
    </w:p>
    <w:bookmarkEnd w:id="21"/>
    <w:bookmarkStart w:name="z26"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p>
    <w:bookmarkEnd w:id="22"/>
    <w:bookmarkStart w:name="z27" w:id="23"/>
    <w:p>
      <w:pPr>
        <w:spacing w:after="0"/>
        <w:ind w:left="0"/>
        <w:jc w:val="both"/>
      </w:pPr>
      <w:r>
        <w:rPr>
          <w:rFonts w:ascii="Times New Roman"/>
          <w:b w:val="false"/>
          <w:i w:val="false"/>
          <w:color w:val="000000"/>
          <w:sz w:val="28"/>
        </w:rPr>
        <w:t>
      "6. 2023 жылға арналған қала бюджетінде нысаналы даму трансферттерінің көлемі Қазақстан Республикасының Ұлттық қорынан 1878321,0 мың теңге сомасында, республикалық бюджеттен 2564584,0 мың теңге сомасында, облыстық бюджеттен 1715570,1 мың теңге сомасында көзделгені ескерілсін.";</w:t>
      </w:r>
    </w:p>
    <w:bookmarkEnd w:id="23"/>
    <w:bookmarkStart w:name="z28"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4"/>
    <w:bookmarkStart w:name="z29" w:id="25"/>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1" w:id="26"/>
    <w:p>
      <w:pPr>
        <w:spacing w:after="0"/>
        <w:ind w:left="0"/>
        <w:jc w:val="left"/>
      </w:pPr>
      <w:r>
        <w:rPr>
          <w:rFonts w:ascii="Times New Roman"/>
          <w:b/>
          <w:i w:val="false"/>
          <w:color w:val="000000"/>
        </w:rPr>
        <w:t xml:space="preserve"> Арқалық қаласының 2023 жылға арналған бюджетi</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15 433 330,6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12 553 047,7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12 553 047,7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12 553 047,7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15 499 160,4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2 773 495,2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636 359,4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1 368 615,3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5 233 102,6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374 868,5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3 786 471,8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2 262 027,3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1 206 821,6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1 022 823,8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1 524 444,5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1 443 484,5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1 071 762,3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1 071 762,3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827 777,2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1 332 049,3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331 405,4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587 723,6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529 533,6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397 503,7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 2025 жылдарға арналған кәсіпкерлікті дамыту жөніндегі ұлттық жоба шеңберінде индустриялық инфрақұрылымды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169 969,8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2" w:id="27"/>
    <w:p>
      <w:pPr>
        <w:spacing w:after="0"/>
        <w:ind w:left="0"/>
        <w:jc w:val="left"/>
      </w:pPr>
      <w:r>
        <w:rPr>
          <w:rFonts w:ascii="Times New Roman"/>
          <w:b/>
          <w:i w:val="false"/>
          <w:color w:val="000000"/>
        </w:rPr>
        <w:t xml:space="preserve"> Арқалық қаласының 2024 жылға арналған бюджетi</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6 620 551,9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3 431 892,9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3 431 892,9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3 431 892,9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6 620 551,9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1 911 015,2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1 681 475,7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1 181 044,7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1 122 924,7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717 207,7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