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7727" w14:textId="9287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181 "Рудный қаласының 2023-2025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17 сәуірдегі № 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2023-2025 жылдарға арналған қалалық бюджеті туралы" 2022 жылғы 28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2023-2025 жылдарға арналған қалалық бюджеті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38 961 314,1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30 011 349,0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52 168,0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99 336,0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8 798 461,1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37 509 033,8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150 000,0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6 339 311,1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-5 037 030,8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5 037 030,8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38 961 314,1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-5 037 030,8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