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1ff9" w14:textId="5641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30 маусымдағы № 1341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3 мамырдағы № 337, № 338, № 339, № 340, № 341, № 342, № 343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құбыры мен өздігінен ағатын кәріз коллекторын қайта жаңарту үшін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Нұрсұлтан Назарбаев даңғылы Бородин көшесі, 233 дейін, Дружба көшесі, 35 бастап Киевская көшесі, 46 дейін шекараларында Дзержинский көшесі бойынша су құбырын қайта жаңарту үшін, жалпы алаңы 2,7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Сьянов-Алтынсарин көшелерінің шекараларында Пушкин көшесі бойынша су құбырын қайта жаңарту үшін, жалпы алаңы 0,78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Чехов көшесінің Железнодорожный көшесіне дейін шекараларында, Павлов-Фролов көшелерінің шекараларында Павлов көшесі бойынша су құбырын қайта жаңарту үшін, жалпы алаңы 1,2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Құс фабрикасы құбыр желісі,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 аумағынан автовокзалға дейінгі су құбырын қайта жаңарту үшін, жалпы алаңы 1,96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Гагарин-Воинов Интернационалистов көшелерінің шекараларында Садовая көшесі бойынша өздігінен ағатын кәріз коллекторын қайта жаңарту үшін, жалпы алаңы 1,34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Қостанай қаласы, 1 Май көшесінің-Баймағамбетов көшесінің шекараларында Гоголь көшесі бойынша өздігінен ағатын кәріз коллекторын қайта жаңарту үшін, жалпы алаңы 0,38 гектар;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Қостанай қаласы, 5 Апрель-Набережная көшелерінің шекараларында Толстой көшесі бойынша өздігінен ағатын кәріз коллекторын қайта жаңарту үшін, жалпы алаңы 0,47 гектар.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