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a468" w14:textId="004a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11 қазандағы № 5/31 "Мұнайлы аудандық мәслихатының 2022 жылғы 22 желтоқсандағы № 26/161 "2023-2025 жылдарға арналған аудандық бюджет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22 желтоқсандағы № 10/61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2023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№5/31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аудандық мәслихатының 2022 жылғы 22 желтоқсандағы №26/161 "2023-2025 жылдарға арналған аудандық бюджет туралы" шешіміне өзгерістер енгізу туралы" (нормативтік құқықтық актілерді мемлекеттік тіркеу Тізілімінде №187307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енгізілсін,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өзгеріссіз қалдырылсын.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