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c445" w14:textId="3bbc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2022 жылғы 21 желтоқсандағы № 18/184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2023 жылғы 13 желтоқсандағы № 7/48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Маңғыстау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№18/184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бюджеті тиісінше осы шешімнің 1, 2 және 3 қосымшаларына сәйкес, оның ішінде 2023 жылға келесідей көлемде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13 604 944,3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6 384 987,7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18 488,0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4 308,0 мың теңге; трансферттер түсімдері бойынша – 7 197 160,6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13 647 506,8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260 054,9 мың теңге, оның ішінде: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388 125,0 мың теңге;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128 070,1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-302 617,4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302 617,4 мың теңге, оның ішінде: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388 125,0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116 894,0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31 386,4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бюджеттен ауылдар мен ауылдық округтердің бюджеттеріне 1 120 381,6 мың теңге сомасында субвенция бөлінгені ескерілсін, оның ішінде: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413 468,6 мың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65 291,0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77 619,0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76 589,0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50 775,0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90 632,0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59 452,0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55 398,0 мың теңге;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36 380,0 мың теңге;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97 603,0 мың теңге;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52 314,0 мың теңге;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44 860,0 мың теңге.";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жаңа редацияда жазылсын: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төлем көзінен салық салынатын табыстардан ұсталатын жеке табыс салығы – 40 пайыз;";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алынып тасталсын;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жаңа редакцияда жазылсын: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"48 640,0 мың теңге - азаматтардың жекелеген санаттарын тұрғын үймен қамтамасыз етуге;";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жаңа редакцияда жазылсын: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"1 162 120,0 мың теңге – "Ауыл - Ел бесігі" жобасы шеңберінде ауылдық елді мекендердегі әлеуметтік және инженерлік инфрақұрылымдарды дамытуға;";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жаңа редакцияда жазылсын: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"143 360,0 мың теңге - азаматтардың жекелеген санаттарын тұрғын үймен қамтамасыз етуге;";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13 604 944,3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6 384 987,7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13 647 506,8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-302 617,4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