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48e3" w14:textId="ce84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2021 жылғы 12 қазандағы № 183 "Қарақия ауданы бойынша коммуналдық көрсетілетін қызметтерді ұсыну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Қарақия ауданы әкімдігінің 2023 жылғы 25 желтоқсандағы № 246 қаулысы</w:t>
      </w:r>
    </w:p>
    <w:p>
      <w:pPr>
        <w:spacing w:after="0"/>
        <w:ind w:left="0"/>
        <w:jc w:val="both"/>
      </w:pPr>
      <w:bookmarkStart w:name="z1" w:id="0"/>
      <w:r>
        <w:rPr>
          <w:rFonts w:ascii="Times New Roman"/>
          <w:b w:val="false"/>
          <w:i w:val="false"/>
          <w:color w:val="000000"/>
          <w:sz w:val="28"/>
        </w:rPr>
        <w:t>
      Қарақия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 әкімдігінің 2021 жылғы 12 қазандағы </w:t>
      </w:r>
      <w:r>
        <w:rPr>
          <w:rFonts w:ascii="Times New Roman"/>
          <w:b w:val="false"/>
          <w:i w:val="false"/>
          <w:color w:val="000000"/>
          <w:sz w:val="28"/>
        </w:rPr>
        <w:t>№ 183</w:t>
      </w:r>
      <w:r>
        <w:rPr>
          <w:rFonts w:ascii="Times New Roman"/>
          <w:b w:val="false"/>
          <w:i w:val="false"/>
          <w:color w:val="000000"/>
          <w:sz w:val="28"/>
        </w:rPr>
        <w:t xml:space="preserve"> "Қарақия ауданы бойынша коммуналдық көрсетілетін қызметтерді ұсыну қағидаларын бекіту туралы" қаулысына (Нормативтік құқықтық актілерді мемлекеттік тіркеу тізілімінде №159608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Қарақия ауданы бойынша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7"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8"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9"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0"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1"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2"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3"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4"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5"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6"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17"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18"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19"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0"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1"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2"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3"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4"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5"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6"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28"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29"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 толықтырылсын</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3"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4"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5"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6"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39"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0"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1"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2"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3"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4"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6"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57"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58"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59"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0"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1"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2"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bookmarkStart w:name="z63" w:id="5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4"/>
    <w:bookmarkStart w:name="z64" w:id="55"/>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55"/>
    <w:bookmarkStart w:name="z65" w:id="5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қаулысымен бекітілген</w:t>
            </w:r>
          </w:p>
        </w:tc>
      </w:tr>
    </w:tbl>
    <w:bookmarkStart w:name="z69" w:id="57"/>
    <w:p>
      <w:pPr>
        <w:spacing w:after="0"/>
        <w:ind w:left="0"/>
        <w:jc w:val="left"/>
      </w:pPr>
      <w:r>
        <w:rPr>
          <w:rFonts w:ascii="Times New Roman"/>
          <w:b/>
          <w:i w:val="false"/>
          <w:color w:val="000000"/>
        </w:rPr>
        <w:t xml:space="preserve"> Бірыңғай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w:t>
            </w:r>
          </w:p>
          <w:p>
            <w:pPr>
              <w:spacing w:after="20"/>
              <w:ind w:left="20"/>
              <w:jc w:val="both"/>
            </w:pPr>
            <w:r>
              <w:rPr>
                <w:rFonts w:ascii="Times New Roman"/>
                <w:b w:val="false"/>
                <w:i w:val="false"/>
                <w:color w:val="000000"/>
                <w:sz w:val="20"/>
              </w:rPr>
              <w:t>
есеп телді/Начи 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 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қалдықтарды жинау</w:t>
            </w:r>
          </w:p>
          <w:p>
            <w:pPr>
              <w:spacing w:after="20"/>
              <w:ind w:left="20"/>
              <w:jc w:val="both"/>
            </w:pPr>
            <w:r>
              <w:rPr>
                <w:rFonts w:ascii="Times New Roman"/>
                <w:b w:val="false"/>
                <w:i w:val="false"/>
                <w:color w:val="000000"/>
                <w:sz w:val="20"/>
              </w:rPr>
              <w:t>
және әкету</w:t>
            </w:r>
          </w:p>
          <w:p>
            <w:pPr>
              <w:spacing w:after="20"/>
              <w:ind w:left="20"/>
              <w:jc w:val="both"/>
            </w:pPr>
            <w:r>
              <w:rPr>
                <w:rFonts w:ascii="Times New Roman"/>
                <w:b w:val="false"/>
                <w:i w:val="false"/>
                <w:color w:val="000000"/>
                <w:sz w:val="20"/>
              </w:rPr>
              <w:t>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(мусоро</w:t>
            </w:r>
          </w:p>
          <w:p>
            <w:pPr>
              <w:spacing w:after="20"/>
              <w:ind w:left="20"/>
              <w:jc w:val="both"/>
            </w:pPr>
            <w:r>
              <w:rPr>
                <w:rFonts w:ascii="Times New Roman"/>
                <w:b w:val="false"/>
                <w:i w:val="false"/>
                <w:color w:val="000000"/>
                <w:sz w:val="20"/>
              </w:rPr>
              <w:t>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