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39c9a" w14:textId="8b39c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2024 - 2026 жылдарға арналған Тәжен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28 желтоқсандағы № 11/97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 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2023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№10/80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аудандық бюджет туралы" шешіміне сәйкес,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2024-2026 жылдарға арналған Тәжен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77 016,8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526,0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176,3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76 314,5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77 192,5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- 175,7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175,7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23/179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2024 жылға Тәжен ауылының бюджетіне 23 679,0 мың теңге сомасында субвенция бөлінгені ескерілсін.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2024 жылға арналған бюджеттік инвестициялық жобаларды іске асыруға бағытталған Тәжен ауылы бюджетінің бюджеттік даму бағдарламасының тізбесі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енгізілсін.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№11/97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2024 жылға арналған Тәжен ауылының бюджеті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23/179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 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ауылдарды,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№11/97 шешіміне 2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Тәжен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№11/97 шешіміне 3 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Тәжен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№11/97 шешіміне 4 қосымша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бюджеттік инвестициялық жобаларды (бағдарламаларды) іске асыруға бағытталған Тәжен ауылының бюджеттік даму бағдарламаларының тізбесі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