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b623" w14:textId="586b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29/259 "2023 - 2025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22 желтоқсандағы № 10/83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Сам ауылдық округінің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Сам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32 425,0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1 842,0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30 583,0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32 493,5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68,5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68,5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№29/259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