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2f1b" w14:textId="5712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Қызылсай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28 желтоқсандағы № 12/99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2024 - 2026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401 179,8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43 294,1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52,1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378,8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357 454,8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402 926,0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0,0 теңге, оның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- 1 746,2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1 746,2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Қызылсай ауылының бюджетіне қалалық бюджеттен 357 333,8 мың теңге сомасында субвенция бөлінгені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 шешіміне 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Қызылсай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Жаңаөзен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3 864,0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37 868,8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43 774,0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 шешіміне 2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359 226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37 933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32 469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321 293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321 293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359 226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214 873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141 750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82 958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12/99 шешіміне 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39 822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34 093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337 298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337 298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64 458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225 617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