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7d6" w14:textId="ef0f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22 желтоқсандағы № 27/206 "2023 - 2025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10 қазандағы № 7/58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Жаңаөзен қаласының бюджеті туралы" Жаңаөзен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18 508 719,4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12 923 945,2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95 337,0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252 347,0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5 237 090,2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17 969 962,7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-1 791 722,0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72 450,0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1 864 172,0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812 500,0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812 500,0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1 517 978,7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-1 517 978,7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72 450,0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1 776 683,0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186 254,3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қалалық бюджеттен ауылдардың бюджеттеріне 1 254 397,0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325 205,0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258 101,0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291 968,0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379 123,0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18 508 719,4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12 923 945,2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5 091 566,5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4 657 638,5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2 627 752,9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2 627 752,9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4 384 067,8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5 237 090,2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5 237 090,2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5 237 090,2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4 021 675,4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299 742,0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8 509 026,9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1 108 281,4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1 108 281,4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-1 791 722,0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1 517 978,7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-1 517 978,7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