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334" w14:textId="bfac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 ауылдық округінің 2023 - 2025 жылдарға арналған бюджеті туралы" Шиелі аудандық мәслихатының 2022 жылғы 26 желтоқсандағы № 34/15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5 қыркүйектегі № 6/11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 ауылдық округінің 2023 - 2025 жылдарға арналған бюджеті туралы" Шиелі аудандық мәслихатының 2022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Еңбекші ауылдық округінің 2023 - 2025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60 944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66 477,3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1 261,3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1 261,3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05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34/15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66 477,3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