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e99f" w14:textId="da7e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"Бәйтерек ауылдық округінің 2023-2025 жылдарға арналған бюджеті туралы" № 34/14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3/38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"Бәйтерек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131 806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124 079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134 169,5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-2 363,5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2 363,5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2 363,5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