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1da56" w14:textId="dc1d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"Алмалы ауылдық округінің 2023-2025 жылдарға арналған бюджеті туралы" № 34/4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3/28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"Алмалы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Алмалы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73 254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70 284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74 011,3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- 757,3мың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757,3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автомабиль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