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97d5" w14:textId="80f97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"Шиелі кентінің 2023-2025 жылдарға арналған бюджеті туралы" № 34/3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3/27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мәслихатының "Шиелі кентінің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Шиелі кентінің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1 755 266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178 924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1 576 102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–1 783 456,9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-28 190,9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28 190,9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28 190,9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34/3 шешіміне 1-қосымша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Шиелі кентінің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1 783 456,9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625 637,4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625 637,4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475 584,4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