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01b4" w14:textId="14d0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2023-2025 жылдарға арналған бюджеті туралы" Шиелі аудандық мәслихатының 2022 жылғы 26 желтоқсандағы № 34/3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14 желтоқсандағы № 9/3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Шиелі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2 726 433,4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238 924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2 487 269,4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–2 754 624,3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-28 190,9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28 190,9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28 190,9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2 487 269,4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