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6a87" w14:textId="1e1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2023-2025 жылдарға арналған бюджеті туралы" Шиелі аудандық мәслихатының 2022 жылғы 26 желтоқсандағы № 34/4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2023-2025 жылдарға арналған бюджеті туралы" Шиелі аудандық мәслихатының 2022 жылғы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68 187,5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62 605,5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68 944,1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- 757,3мың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757,3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