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8892" w14:textId="e57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2023-2025 жылдарға арналған бюджеті туралы" Шиелі аудандық мәслихатының 2022 жылғы 26 желтоқсандағы № 34/3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2023-2025 жылдарға арналған бюджеті"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2 726 433,4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2 487 269,4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–2 754 624,3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-28 190,9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28 190,9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28 190,9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