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62e9" w14:textId="8726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"2023–2025 жылдарға арналған аудандық бюджет туралы" Сырдария аудандық мәслихатының 2022 жылғы 20 желтоқсандағы № 175 шешіміне өзгерістер енгізу туралы" Сырдария аудандық мәслихатының 2023 жылғы 28 сәуірдегі № 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28 сәуірдегі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Сырдария аудандық мәслихатының 2022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10594092,7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4358056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6220100,7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10606309,6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124341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269100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144759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17232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17232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- 153789,9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153789,9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269100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144759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29448,9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