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8ac6" w14:textId="6bd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–107671,0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2287,0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105384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–108281,5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57967,0 мың теңге.".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3 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