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ff14" w14:textId="11bf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"Қыркеңсе ауылдық округінің 2023-2025 жылдарға арналған бюджеті туралы" Жаңақорған ауданы мәслихатының 2022 жылғы 29 желтоқсандағы № 348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 Қыркеңсе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Қыркеңсе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234 819,7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228 205,7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235 182,6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362,9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348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Қыркеңсе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мекендердің әлеуметтік –инженерлік инфрақұрылымы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толық пайдаланылмаған)нысаналы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