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7eb" w14:textId="f1e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2023-2025 жылдарға арналған бюджеті туралы" Жаңақорған аудандық маслихатының 2022 жылғы 29 желтоқсандағы № 330 шешімініне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2023 – 2025 жылдарға арналған бюджеті тиісінше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–1212500,5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130345,1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4156,0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18477,9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1059521,5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1230342,0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-17 841,5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17 841,5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