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10f" w14:textId="d99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Таң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464 371,4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7 648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–231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456 257,4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465 087,1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-715,7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 бюджетіне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2-қосымша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Таң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Таң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 бюджетінің секвестрлеуге жатпайтын бюджеттік бағдарламаның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12-16 шешіміне 5-қосымша 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Таң ауылдық округі бюджетіне аудандық бюджеттен қаралған ағымдағы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29.05.2024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елді мекеніндегі Мүсірәлі баба, Орынбай жырау, Қ. Құлманов, Сегізбай би, А. Мықтыбаев, Ж. Жабаев, С. Сейфуллин оң жақ және сол жақ көшелеріне ағымдағы жөндеу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