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af83" w14:textId="970a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Жосалы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106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1 110 720,9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151 733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24 400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934 452,9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1 146 090,9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-35 370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35 370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35 370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Жосалы кентінің бюджетіне берілетін бюджеттік субвенция көлемі 128 197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Жосалы кентінің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Жосалы кентінің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жылы Қазақстан Республикасының Ұлттық қорынан берілетін нысаналы трансферт есебінен Республикалық бюджеттен бөлінген мақсатты трансферттердің пайдаланылмаған (толық пайдаланылмаған) 4,0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жылы облыстық бюджеттен бөлінген мақсатты трансферттердің пайдаланылмаған (толық пайдаланылмаған) 16 902,3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2023 жылы аудандық бюджеттен бөлінген мақсатты трансферттердің пайдаланылмаған (толық пайдаланылмаған) 7 825,8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4-4. 2024 жылға арналған Жосалы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4-4 - тармақпен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Жосалы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облыстық бюджет есебінен қаралған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C.Ысқақов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Ү.Томанов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Мырзағалиева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Жолдыбаев көшесіне жаяу жүргіншілер жолын салу, аяқ су арығына лоток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көшесі бойына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каналына темір бетонды лоток орналастыру, канал жағасын абаттандыру, жаяу жүргінші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тұрмыстық қатты қалдықтар шығару полигонына қоқыс өңдейтін құрылғы орнату жұмыстарына жоба сметалық құжаттаманы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жұмыстарын жүргізу үшін 1 дана қуаттылығы 30 кВт сорғы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ағымдағы жөндеу жұмыстары (битум құю)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камералар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№250 мектеп-лицей ауласына жаяу жүргіншілер үшін бағдаршам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орталығындағы көше жарықтары бағаналарына декоративті безендіру жарықтарын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аппаратының теңгеріміндегі қызметтік үйге құрылыс заттарын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жасыл белдеу орналастыру үшін қажетті құрал-жабдықтар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Бестам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Марал баба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жарықтандыруға қажетті құрал жабдықтар сатып алу(СИП 4*16, жарықшам 100Вт, қысқыш, бетон)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батыр, Меңей батыр, Кшенов, Әділова көшелерін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саябақтарды, скверлерді, жасыл белдеулерді абаттандыру, күтіп ұстау және жасыл желектерді сумен қамтамасыз етуге қажетті шаруашылық заттарды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тұйығын абаттандыру. Өзгерістер" жұмыстарына жоба-сметалық құжаттама жасату және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20 көшеге қиыршық тас жолдарын салу үшін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көшесіндегі қызметтік үйді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А.Құнанбаев көшесіндегі №1 учаскені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Мүсірбаев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кіре берісіндегі төлқұжатын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Қорқыт станциясына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Меней батыр, Тоғанас батыр, Кшенов, Әділова көшелерінің автомобиль жолын орташа жөндеу жұмыстарының сапасын сараптамадан өткізу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орталық көшелеріндегі металл аркаларды абаттандыру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алаңға кіреберіс арканы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алаңда орналасқан колоннаданы абаттандыру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10 көшені жарықтандыру жұмыстарына ЖСҚ әзірлеу және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6-қосымша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республикалық бюджет есебінен қаралған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Қармақшы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