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a7f" w14:textId="19b8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261 "2023-2025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Қуандария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108 781,3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106 538,6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108 861,1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КТПН-400-10/0,4 кВ трансформатор сатып алып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Т.Жұбандықов көшесінің бойындағы балалар ойын алаңына жасанды (газон) төсеніш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І.Мырзақұлов, Бейбітшілік, Ерімбет, Шалғасқат, Жеңіс көшелерінің жарықтандыру жұмыстарына жоба-сметалық құжаттама әзірлеу және сараптамадан өтуге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І.Мырзақұлов, Бейбітшілік, Ерімбет, Шалғасқат, Жеңіс көшелерінің жарық шамдарының жер актілері мен техникалық паспорттарын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Бейбітшілік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Ерімбетов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көшелерінің автомобиль жолдарына жасанды кедергі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Ерімбет көшесінің бойына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ауылындағы І.Мырзақұлов, Бейбітшілік, Ерімбет, Шалғасқат, Жеңістің 40 жылдығы көшелерінің жарық шамдарының жер актілерін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клуб жаңа ғимаратын күтіп ұстауға шығындарына (коммуналдық қызметтерге, қысқы дизель отынын сатып алуға, дизель генератор сатып алуға және тағы басақалары)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 аппаратының қызметтік автокөлігіне қосалқы автобөлшектер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әкімінің аппаратына мемлекеттік қызметішлердің В блогынан А блогына ауысуына байланысты жалақы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КТПН-10/04 кВа трансформаторлық подстанцияға және насос қондырғысына мемлекеттік акт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елді мекеніне 2 ұнғыма қазу жұмыстарына жоба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