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78b9" w14:textId="7847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Тасарық ауылдық округінің бюджеті туралы" 2022 жылғы 23 желтоқсандағы № 356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149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Тасарық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176843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153495,6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151354,6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153599,9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–104,3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104,3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 ,ауылдардың, кенттердің, ауылдық округтердің әкімдері әкімшілік құқық бұзушылықтар үшін салатын айыппұлдар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 ,ауылдардың, кенттердің, ауылдық округтердің әкімдері әкімшілік құқық бұзушылықтар үшін салатын айыппұлдар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Тасарық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Тасарық ауылдық округі Лахалы ауылындағы Лахалы №2 көшесін жарықтандыру жұмыстарына (0,4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клубына өрт қауіпсіздігін сақтау мақсатында өрт қалқан (пожарный щит) топтамасын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клубына сахналық шымылдырық топтамасын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ауылындағы орталық саябақ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аппаратына қызметтік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Лахалы ауылын абаттандыру жұмыстарының ЖСҚ-н әзірлеу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ауылындағы орталық саябақ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аппаратына қызметтік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елді мекенін аяқсумен қамтамасыз етуге (5570 м жерге қажетті трубалар сатып алуға және орнату)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ауылынан Орталық саябақ құрылысын салу" жобасының жер учаскесі мен сәйкестендіру құжатын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