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d40" w14:textId="a63b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Көларық ауылдық округінің бюджеті туралы" 2022 жылғы 23 желтоқсандағы № 347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Көларық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1765053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92587,2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округі әкімінің аппараты" КММ-сіне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Әзілхан Ишан көшесіне (0,53 км)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ауылының Б.Машенов (0,5 км) көшесіне орташа жол жөндеу жұмыстарына (қиыршық тас)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 батыр ауылдық клубы" КМҚК ғимараттарының шатырын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