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9fcf" w14:textId="46a9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Қазалы аудандық мәслихатының "2023-2025 жылдарға арналған Қазалы қаласының бюджеті туралы" 2022 жылғы 23 желтоқсандағы № 338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98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Қазалы қаласының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176269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275564,5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231732,5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279311,2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3746,7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3746,7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Қазалы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