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c865" w14:textId="44b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335 "2023-2025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Сексеуіл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139 935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114 839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145 112,3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- 5 177,3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5 177,3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