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5da" w14:textId="a9aa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340 "2023-2025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5 929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 № 340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