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9c5f" w14:textId="4a69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аудандық мәслихатының 2018 жылғы 13 наурыздағы "Арал аудандық мәслихат аппараты" мемлекеттік мекемесінің "Б" корпусы мемлекеттік әкімшілік қызметшілерінің қызметін жыл сайынғы бағалаудың әдістемесін бекіту туралы" № 139 шешіміне өзгерістер енгізу туралы Арал аудандық мәслихатының 2022 жылғы 28 қыркүйектегі № 307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12 мамырдағы № 45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Арал аудандық мәслихатының 2018 жылғы 13 наурыздағы "Арал аудандық мәслихат аппараты" мемлекеттік мекемесінің "Б" корпусы мемлекеттік әкімшілік қызметшілерінің қызметін жыл сайынғы бағалаудың әдістемесін бекіту туралы" № 139 шешіміне өзгерістер енгізу туралы Арал аудандық мәслихатының 2022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