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7c7f" w14:textId="6da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4 қыркүйектегі № 153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2023-2024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2023-2024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қаулысына 1 -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техникалық және кәсіптік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Бастауыш білім беру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Музыкалық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Көркем еңбек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Дене тәрбиесі және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Негізгі орта білім берудегі тіл мен әдебиетті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02110300 - Графикалық және мультимедиялық дизайн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дизайнер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Аспаптық орындау (аспап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Вокалдық өнер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Хорды дирижерлау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Хореографиялық өнері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Халықтық көркем шығармашылығы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хореографиялық ұжымының жетекшісі,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Геологиялық суретке түсіру, пайдалы қазба кен орындарын іздеу мен барлау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Пайдалы қазба кен орындарын іздеу мен барлаудың технологиясы мен техникасы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Есептеу техникасы және ақпараттық желілер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және жүйелік әкімшілендіру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Бағдарламалық қамтамасыз ету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дизайнер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07110400 - Зертханалық технология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талдау зертханашысы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 жабдықтары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жөніндегі электр слесарі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Электрмен қамтамасыз ету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Жылу электр станцияларының жылу энергетикалық қондырғылары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Жылу техникалық жабдықтар және жылу мен жабдықтау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Электромеханикалық жабдықтарға техникалық қызмет көрсету, жөндеу және пайдалану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Мехатроника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Мехатрондық жүйелерді монтаждаушы-реттеушісі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Робототехника және кірістірілетін жүйелер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Робототехникалық жүйелер мен кешендердің монтаждаушы-реттеушісі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Сандық техника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және телекоммуникациялар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байланыс арналарын электромонтаждаушы-реттеуші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байланыс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Токарлық іс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Слесарлық іс (салалар және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07150700 - Жүк көтергіш машиналар мен транспортерлер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07151100 - Машиналар мен жабдықтарды пайдалану және техникалық қызмет көрсету (өнеркәсіп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баптаушы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Темір жолдың тартқыш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Локомотивті жөндеу жөніндегі слесарі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Темір жолдың вагондар мен рефрижераторлы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жөндеу слесары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Автомобиль көлігіне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Ауыл шаруашылығын механикаландыру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Ауыл шаруашылығы техникасын пайдалану,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фермалар мен мал өсіру кешенінің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Сүт және сүт өнімдерін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Нан пісіру, макарон және кондитер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Құрылыс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монтаждау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Жиһаз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Тігін өндірісі және киімдерді үлгілеу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Пайдалы қазбалар кен орындарын ашық қазу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Ғимараттар мен құрылыстарды салу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құрылыс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Автомобиль жолдары мен аэродромдар құрылысы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Тұрғын үй-коммуналдық шаруашылық объектілерінің инженерлік жүйелерін монтаждау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Газбен қамтамасыз ету жабдықтары мен жүйелерін құрастыру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Балық шаруашылығы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Техник-балық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Орман шаруашылығы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Емдеу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10120100 - Шаштараз өнері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стилисті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жөніндегі нұсқаушы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Төтенше жағдайда қорғау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қаулысына 2 -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