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bd616" w14:textId="9cbd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облыстық мәслихатының 2022 жылғы 13 желтоқсандағы № 153 "2023-2025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2023 жылғы 27 қазандағы № 51 шешімі. Мерзімі біткендіктен қолданыс тоқтатылды</w:t>
      </w:r>
    </w:p>
    <w:p>
      <w:pPr>
        <w:spacing w:after="0"/>
        <w:ind w:left="0"/>
        <w:jc w:val="both"/>
      </w:pPr>
      <w:bookmarkStart w:name="z4" w:id="0"/>
      <w:r>
        <w:rPr>
          <w:rFonts w:ascii="Times New Roman"/>
          <w:b w:val="false"/>
          <w:i w:val="false"/>
          <w:color w:val="000000"/>
          <w:sz w:val="28"/>
        </w:rPr>
        <w:t>
      Қызылорда облыстық мәслихаты ШЕШТІ:</w:t>
      </w:r>
    </w:p>
    <w:bookmarkEnd w:id="0"/>
    <w:bookmarkStart w:name="z5" w:id="1"/>
    <w:p>
      <w:pPr>
        <w:spacing w:after="0"/>
        <w:ind w:left="0"/>
        <w:jc w:val="both"/>
      </w:pPr>
      <w:r>
        <w:rPr>
          <w:rFonts w:ascii="Times New Roman"/>
          <w:b w:val="false"/>
          <w:i w:val="false"/>
          <w:color w:val="000000"/>
          <w:sz w:val="28"/>
        </w:rPr>
        <w:t xml:space="preserve">
      1. Қызылорда облыстық мәслихатының 2022 жылғы 13 желтоқсандағы </w:t>
      </w:r>
      <w:r>
        <w:rPr>
          <w:rFonts w:ascii="Times New Roman"/>
          <w:b w:val="false"/>
          <w:i w:val="false"/>
          <w:color w:val="000000"/>
          <w:sz w:val="28"/>
        </w:rPr>
        <w:t>№ 153</w:t>
      </w:r>
      <w:r>
        <w:rPr>
          <w:rFonts w:ascii="Times New Roman"/>
          <w:b w:val="false"/>
          <w:i w:val="false"/>
          <w:color w:val="000000"/>
          <w:sz w:val="28"/>
        </w:rPr>
        <w:t xml:space="preserve"> "2023-2025 жылдарға арналған облыстық бюджет туралы" шешіміне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2023-2025 жылдарға арналған облыстық бюджет тиісінше 1, 2 және 3-қосымшаларға сәйкес, оның ішінде 2023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548 130 242,8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43 073 344,4 мың теңге;</w:t>
      </w:r>
    </w:p>
    <w:bookmarkEnd w:id="4"/>
    <w:bookmarkStart w:name="z10" w:id="5"/>
    <w:p>
      <w:pPr>
        <w:spacing w:after="0"/>
        <w:ind w:left="0"/>
        <w:jc w:val="both"/>
      </w:pPr>
      <w:r>
        <w:rPr>
          <w:rFonts w:ascii="Times New Roman"/>
          <w:b w:val="false"/>
          <w:i w:val="false"/>
          <w:color w:val="000000"/>
          <w:sz w:val="28"/>
        </w:rPr>
        <w:t xml:space="preserve">
      салықтық емес түсімдер – 10 123 873,6 мың теңге; </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68 707,0 мың теңге;</w:t>
      </w:r>
    </w:p>
    <w:bookmarkEnd w:id="6"/>
    <w:bookmarkStart w:name="z12" w:id="7"/>
    <w:p>
      <w:pPr>
        <w:spacing w:after="0"/>
        <w:ind w:left="0"/>
        <w:jc w:val="both"/>
      </w:pPr>
      <w:r>
        <w:rPr>
          <w:rFonts w:ascii="Times New Roman"/>
          <w:b w:val="false"/>
          <w:i w:val="false"/>
          <w:color w:val="000000"/>
          <w:sz w:val="28"/>
        </w:rPr>
        <w:t>
      трансферттер түсімі – 494 864 317,8 мың теңге;</w:t>
      </w:r>
    </w:p>
    <w:bookmarkEnd w:id="7"/>
    <w:bookmarkStart w:name="z13" w:id="8"/>
    <w:p>
      <w:pPr>
        <w:spacing w:after="0"/>
        <w:ind w:left="0"/>
        <w:jc w:val="both"/>
      </w:pPr>
      <w:r>
        <w:rPr>
          <w:rFonts w:ascii="Times New Roman"/>
          <w:b w:val="false"/>
          <w:i w:val="false"/>
          <w:color w:val="000000"/>
          <w:sz w:val="28"/>
        </w:rPr>
        <w:t>
      2) шығындар – 543 416 688,2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8 249 890,4 мың теңге;</w:t>
      </w:r>
    </w:p>
    <w:bookmarkEnd w:id="9"/>
    <w:bookmarkStart w:name="z15" w:id="10"/>
    <w:p>
      <w:pPr>
        <w:spacing w:after="0"/>
        <w:ind w:left="0"/>
        <w:jc w:val="both"/>
      </w:pPr>
      <w:r>
        <w:rPr>
          <w:rFonts w:ascii="Times New Roman"/>
          <w:b w:val="false"/>
          <w:i w:val="false"/>
          <w:color w:val="000000"/>
          <w:sz w:val="28"/>
        </w:rPr>
        <w:t>
      бюджеттік кредиттер – 19 416 267,0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11 166 376,6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5 432 971,4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5 432 971,4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- 8 969 307,2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8 969 307,2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келесідей мазмұндағы 13), 14), 15), 16), 17) тармақшалармен толықтырылсын:</w:t>
      </w:r>
    </w:p>
    <w:bookmarkStart w:name="z23" w:id="17"/>
    <w:p>
      <w:pPr>
        <w:spacing w:after="0"/>
        <w:ind w:left="0"/>
        <w:jc w:val="both"/>
      </w:pPr>
      <w:r>
        <w:rPr>
          <w:rFonts w:ascii="Times New Roman"/>
          <w:b w:val="false"/>
          <w:i w:val="false"/>
          <w:color w:val="000000"/>
          <w:sz w:val="28"/>
        </w:rPr>
        <w:t>
      "13) жастар театрын құру;</w:t>
      </w:r>
    </w:p>
    <w:bookmarkEnd w:id="17"/>
    <w:bookmarkStart w:name="z24" w:id="18"/>
    <w:p>
      <w:pPr>
        <w:spacing w:after="0"/>
        <w:ind w:left="0"/>
        <w:jc w:val="both"/>
      </w:pPr>
      <w:r>
        <w:rPr>
          <w:rFonts w:ascii="Times New Roman"/>
          <w:b w:val="false"/>
          <w:i w:val="false"/>
          <w:color w:val="000000"/>
          <w:sz w:val="28"/>
        </w:rPr>
        <w:t>
      14) жер асты және жер үсті инженерлік желілерін түгендеу;</w:t>
      </w:r>
    </w:p>
    <w:bookmarkEnd w:id="18"/>
    <w:bookmarkStart w:name="z25" w:id="19"/>
    <w:p>
      <w:pPr>
        <w:spacing w:after="0"/>
        <w:ind w:left="0"/>
        <w:jc w:val="both"/>
      </w:pPr>
      <w:r>
        <w:rPr>
          <w:rFonts w:ascii="Times New Roman"/>
          <w:b w:val="false"/>
          <w:i w:val="false"/>
          <w:color w:val="000000"/>
          <w:sz w:val="28"/>
        </w:rPr>
        <w:t>
      15) даму сызбалары;</w:t>
      </w:r>
    </w:p>
    <w:bookmarkEnd w:id="19"/>
    <w:bookmarkStart w:name="z26" w:id="20"/>
    <w:p>
      <w:pPr>
        <w:spacing w:after="0"/>
        <w:ind w:left="0"/>
        <w:jc w:val="both"/>
      </w:pPr>
      <w:r>
        <w:rPr>
          <w:rFonts w:ascii="Times New Roman"/>
          <w:b w:val="false"/>
          <w:i w:val="false"/>
          <w:color w:val="000000"/>
          <w:sz w:val="28"/>
        </w:rPr>
        <w:t>
      16) мемлекеттік атаулы әлеуметтік көмек төлеу;</w:t>
      </w:r>
    </w:p>
    <w:bookmarkEnd w:id="20"/>
    <w:bookmarkStart w:name="z27" w:id="21"/>
    <w:p>
      <w:pPr>
        <w:spacing w:after="0"/>
        <w:ind w:left="0"/>
        <w:jc w:val="both"/>
      </w:pPr>
      <w:r>
        <w:rPr>
          <w:rFonts w:ascii="Times New Roman"/>
          <w:b w:val="false"/>
          <w:i w:val="false"/>
          <w:color w:val="000000"/>
          <w:sz w:val="28"/>
        </w:rPr>
        <w:t>
      17) мүгедектігі бар адамдардың құқықтарын қамтамасыз ету және өмір сүру сапасын жақсарту.";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 тармақ</w:t>
      </w:r>
      <w:r>
        <w:rPr>
          <w:rFonts w:ascii="Times New Roman"/>
          <w:b w:val="false"/>
          <w:i w:val="false"/>
          <w:color w:val="000000"/>
          <w:sz w:val="28"/>
        </w:rPr>
        <w:t xml:space="preserve"> жаңа редакцияда жазылсын:</w:t>
      </w:r>
    </w:p>
    <w:bookmarkStart w:name="z29" w:id="22"/>
    <w:p>
      <w:pPr>
        <w:spacing w:after="0"/>
        <w:ind w:left="0"/>
        <w:jc w:val="both"/>
      </w:pPr>
      <w:r>
        <w:rPr>
          <w:rFonts w:ascii="Times New Roman"/>
          <w:b w:val="false"/>
          <w:i w:val="false"/>
          <w:color w:val="000000"/>
          <w:sz w:val="28"/>
        </w:rPr>
        <w:t>
      "8-2. Аудандар мен Қызылорда қаласы бюджеттерінен заңнаманың өзгеруіне байланысты трансферттердің түсімдері 9 342 589,2 мың теңге сомасында көзделсін.";</w:t>
      </w:r>
    </w:p>
    <w:bookmarkEnd w:id="22"/>
    <w:bookmarkStart w:name="z30" w:id="2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3"/>
    <w:bookmarkStart w:name="z31" w:id="24"/>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2023 жылғы "27" қазандағы</w:t>
            </w:r>
            <w:r>
              <w:br/>
            </w:r>
            <w:r>
              <w:rPr>
                <w:rFonts w:ascii="Times New Roman"/>
                <w:b w:val="false"/>
                <w:i w:val="false"/>
                <w:color w:val="000000"/>
                <w:sz w:val="20"/>
              </w:rPr>
              <w:t>№ 51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2022 жылғы "13" желтоқсандағы</w:t>
            </w:r>
            <w:r>
              <w:br/>
            </w:r>
            <w:r>
              <w:rPr>
                <w:rFonts w:ascii="Times New Roman"/>
                <w:b w:val="false"/>
                <w:i w:val="false"/>
                <w:color w:val="000000"/>
                <w:sz w:val="20"/>
              </w:rPr>
              <w:t>№ 153 шешіміне 1-қосымша</w:t>
            </w:r>
          </w:p>
        </w:tc>
      </w:tr>
    </w:tbl>
    <w:bookmarkStart w:name="z39" w:id="25"/>
    <w:p>
      <w:pPr>
        <w:spacing w:after="0"/>
        <w:ind w:left="0"/>
        <w:jc w:val="left"/>
      </w:pPr>
      <w:r>
        <w:rPr>
          <w:rFonts w:ascii="Times New Roman"/>
          <w:b/>
          <w:i w:val="false"/>
          <w:color w:val="000000"/>
        </w:rPr>
        <w:t xml:space="preserve"> 2023 жылға арналған облыстық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xml:space="preserve">
Сомасы, </w:t>
            </w:r>
          </w:p>
          <w:bookmarkEnd w:id="2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548 130 242,8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43 073 344,4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23 689 220,4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23 689 220,4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17 820 558,0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17 820 558,0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1 333 566,4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10 123 873,6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1 500 441,1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2 930 539,3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2 930 539,3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5 690 293,2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5 690 293,2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494 864 317,8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9 803 745,8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9 803 745,8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485 060 572,0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485 060 572,0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543 416 688,2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7 848 323,3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4 188 586,9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3 084 483,6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690 458,3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330 584,8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1 359 641,3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1 359 641,3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567 831,5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559 058,5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1 899 579,1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1 266 630,1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12 754 904,0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12 734 904,0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9 317 079,4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3 417 824,6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276 343 382,5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1 062 152,1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241 804 394,9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808 131,6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2 006 218,4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2 827 006,8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660 369,8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702 880,2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14 371 166,0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1 121 076,0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4 312 043,2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2 249 056,1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талантарын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122 982 837,6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426 570,8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3 908 755,0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5 033 501,4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38 889 959,7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38 010 540,8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9 698 377,1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8 904 513,0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793 864,1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23 754 879,9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1 730 972,5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19 719 698,0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20 894 909,9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11 626 875,9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312 764,9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6 837 981,1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458 587,5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722 466,6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9 268 034,0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17 481 946,9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16 790 752,1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1 738 492,2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2 085 796,6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7 844 839,2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41 412 604,6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41 412 604,6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3 930 922,0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7 468 528,1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3 154 774,9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26 457 965,0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17 387 093,9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1 166 514,6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12 042 512,6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мұрағат ісін,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3 386 183,5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1 490 981,3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375 535,9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841 683,6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2 881 696,6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1 707 947,0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483 115,7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3 286 393,7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3 206 053,6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777 872,3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777 872,3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554 636,6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26 283 934,1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6 983 550,5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2 981 109,6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836 342,6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1 899 128,2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270 680,7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508 307,1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15 671 595,0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(ұлы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3 289 337,2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3 628 788,6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27 353 916,7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27 353 916,7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12 978 546,4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14 114 089,5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44 456 620,6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44 456 620,6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6 014 062,3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17 682 228,9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17 131 543,1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8 247 858,7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1 053 489,5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574 818,2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1 312 777,6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511 294,8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2 922 067,8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жылдарға арналған кәсіпкерлікті дамыту жөніндегі ұлттық жоба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720 190,3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720 190,3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38 163 177,6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38 163 177,6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37 686 596,0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8 249 890,4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19 416 267,0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11 336 561,0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5 794 706,0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11 166 376,6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11 166 376,6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11 166 014,9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5 432 971,4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5 432 971,4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5 432 971,4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4 724 680,4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4 724 680,4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-8 969 307,2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8 969 307,2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17 978 011,0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17 978 011,0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9 626 511,0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10 589 829,6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10 589 829,6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5 383 312,9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1 581 125,8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1 581 125,8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1 581 125,8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