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3a0a" w14:textId="e2d3a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2022 жылғы 22 желтоқсандағы № 207 "2023 – 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2023 жылғы 11 желтоқсандағы № 57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2022 жылғы 22 желтоқсандағы № 207 "2023 – 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175881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8 470 317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1 758 043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336 850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3 064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6 372 360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8 707 053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147 298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207 000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59 702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- 404 173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404 173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207 000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59 703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256 876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8 470 317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маңызды бар қалалардың, ауылдардың,кенттердің,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6 372 352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 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 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35 886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 өмір сүру 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Қоммуналдық тұргын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133 449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схемаларын және бас жоспарларды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инвестициялық жобаларды іске асыруға бағытталған, бюджеттік даму бағдарламаларының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1 799 621 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сумен жабдықтау және су бұру жүйелерін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ауылдар, кенттер және ауылдық округтер бюджеттеріне ағымдағы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2 304 635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2 304 635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2 073 748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