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e706" w14:textId="4a9e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15 наурыздағы № 28/315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2023 жылғы 25 мамырдағы № 4/42 шешімі. Күші жойылды - Қарағанды облысы Абай аудандық мәслихатының 2025 жылғы 27 қарашадағы № 41/379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27.11.2025 </w:t>
      </w:r>
      <w:r>
        <w:rPr>
          <w:rFonts w:ascii="Times New Roman"/>
          <w:b w:val="false"/>
          <w:i w:val="false"/>
          <w:color w:val="ff0000"/>
          <w:sz w:val="28"/>
        </w:rPr>
        <w:t>№ 41/379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Абай аудандық мәслихатының 2018 жылғы 15 наурыздағы № 28/315 (нормативтік құқықтық актілерді мемлекеттік тіркеу тізілімінде № 4673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айтылған шешіммен бекітілген,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25 мамырдағы</w:t>
            </w:r>
            <w:r>
              <w:br/>
            </w:r>
            <w:r>
              <w:rPr>
                <w:rFonts w:ascii="Times New Roman"/>
                <w:b w:val="false"/>
                <w:i w:val="false"/>
                <w:color w:val="000000"/>
                <w:sz w:val="20"/>
              </w:rPr>
              <w:t>№ 4/42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2018 жылғы 15 наурыздағы</w:t>
            </w:r>
            <w:r>
              <w:br/>
            </w:r>
            <w:r>
              <w:rPr>
                <w:rFonts w:ascii="Times New Roman"/>
                <w:b w:val="false"/>
                <w:i w:val="false"/>
                <w:color w:val="000000"/>
                <w:sz w:val="20"/>
              </w:rPr>
              <w:t>№ 28/315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"Абай аудандық мәслихатының аппараты" мемлекеттік мекемесінің "Б" корпусы мемлекеттік әкімшілік қызметшілерінің қызметін бағалаудың үлгілік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 Е-2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үшін белгіленетін және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бағаланатын кезеңдегі мемлекеттік органның жалпы жұмыс нәтижелерін бағаланатын тұлғалардың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Персоналды басқару қызметінің басшы қамтамасыз етеді:</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тұлға келісімі бойынша персоналды басқару қызметімен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белгілейді.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Құрылымдық бөлімше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Құрылымдық бөлімшелердің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45" w:id="137"/>
    <w:p>
      <w:pPr>
        <w:spacing w:after="0"/>
        <w:ind w:left="0"/>
        <w:jc w:val="both"/>
      </w:pPr>
      <w:r>
        <w:rPr>
          <w:rFonts w:ascii="Times New Roman"/>
          <w:b w:val="false"/>
          <w:i w:val="false"/>
          <w:color w:val="000000"/>
          <w:sz w:val="28"/>
        </w:rPr>
        <w:t>
      Нысан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2" w:id="138"/>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38"/>
    <w:bookmarkStart w:name="z153"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54"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55"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64"/>
        <w:gridCol w:w="2835"/>
        <w:gridCol w:w="464"/>
        <w:gridCol w:w="881"/>
        <w:gridCol w:w="881"/>
        <w:gridCol w:w="881"/>
        <w:gridCol w:w="881"/>
        <w:gridCol w:w="881"/>
        <w:gridCol w:w="881"/>
        <w:gridCol w:w="881"/>
        <w:gridCol w:w="882"/>
        <w:gridCol w:w="824"/>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58" w:id="143"/>
    <w:p>
      <w:pPr>
        <w:spacing w:after="0"/>
        <w:ind w:left="0"/>
        <w:jc w:val="both"/>
      </w:pPr>
      <w:r>
        <w:rPr>
          <w:rFonts w:ascii="Times New Roman"/>
          <w:b w:val="false"/>
          <w:i w:val="false"/>
          <w:color w:val="000000"/>
          <w:sz w:val="28"/>
        </w:rPr>
        <w:t>
      Нысан</w:t>
      </w:r>
    </w:p>
    <w:bookmarkEnd w:id="143"/>
    <w:bookmarkStart w:name="z159" w:id="144"/>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1"/>
        <w:gridCol w:w="661"/>
        <w:gridCol w:w="1254"/>
        <w:gridCol w:w="1254"/>
        <w:gridCol w:w="1254"/>
        <w:gridCol w:w="1254"/>
        <w:gridCol w:w="1254"/>
        <w:gridCol w:w="1254"/>
        <w:gridCol w:w="1254"/>
        <w:gridCol w:w="1254"/>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46"/>
    <w:p>
      <w:pPr>
        <w:spacing w:after="0"/>
        <w:ind w:left="0"/>
        <w:jc w:val="both"/>
      </w:pPr>
      <w:r>
        <w:rPr>
          <w:rFonts w:ascii="Times New Roman"/>
          <w:b w:val="false"/>
          <w:i w:val="false"/>
          <w:color w:val="000000"/>
          <w:sz w:val="28"/>
        </w:rPr>
        <w:t>
      Қорытынды бағалау _______________</w:t>
      </w:r>
    </w:p>
    <w:bookmarkEnd w:id="146"/>
    <w:bookmarkStart w:name="z162"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63"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64" w:id="14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9"/>
    <w:bookmarkStart w:name="z165" w:id="150"/>
    <w:p>
      <w:pPr>
        <w:spacing w:after="0"/>
        <w:ind w:left="0"/>
        <w:jc w:val="both"/>
      </w:pPr>
      <w:r>
        <w:rPr>
          <w:rFonts w:ascii="Times New Roman"/>
          <w:b w:val="false"/>
          <w:i w:val="false"/>
          <w:color w:val="000000"/>
          <w:sz w:val="28"/>
        </w:rPr>
        <w:t>
      Бағаланатын адам                              Бағаланатын адам</w:t>
      </w:r>
    </w:p>
    <w:bookmarkEnd w:id="150"/>
    <w:p>
      <w:pPr>
        <w:spacing w:after="0"/>
        <w:ind w:left="0"/>
        <w:jc w:val="both"/>
      </w:pPr>
      <w:r>
        <w:rPr>
          <w:rFonts w:ascii="Times New Roman"/>
          <w:b w:val="false"/>
          <w:i w:val="false"/>
          <w:color w:val="000000"/>
          <w:sz w:val="28"/>
        </w:rPr>
        <w:t xml:space="preserve">
      ___________________________________ ___________________________________ </w:t>
      </w:r>
    </w:p>
    <w:p>
      <w:pPr>
        <w:spacing w:after="0"/>
        <w:ind w:left="0"/>
        <w:jc w:val="both"/>
      </w:pPr>
      <w:r>
        <w:rPr>
          <w:rFonts w:ascii="Times New Roman"/>
          <w:b w:val="false"/>
          <w:i w:val="false"/>
          <w:color w:val="000000"/>
          <w:sz w:val="28"/>
        </w:rPr>
        <w:t>
      (тегі, бас әріптер)                               (тегі, бас әріптер)</w:t>
      </w:r>
    </w:p>
    <w:p>
      <w:pPr>
        <w:spacing w:after="0"/>
        <w:ind w:left="0"/>
        <w:jc w:val="both"/>
      </w:pPr>
      <w:r>
        <w:rPr>
          <w:rFonts w:ascii="Times New Roman"/>
          <w:b w:val="false"/>
          <w:i w:val="false"/>
          <w:color w:val="000000"/>
          <w:sz w:val="28"/>
        </w:rPr>
        <w:t xml:space="preserve">
      күні_________________________________ күні_________________________________ </w:t>
      </w:r>
    </w:p>
    <w:p>
      <w:pPr>
        <w:spacing w:after="0"/>
        <w:ind w:left="0"/>
        <w:jc w:val="both"/>
      </w:pPr>
      <w:r>
        <w:rPr>
          <w:rFonts w:ascii="Times New Roman"/>
          <w:b w:val="false"/>
          <w:i w:val="false"/>
          <w:color w:val="000000"/>
          <w:sz w:val="28"/>
        </w:rPr>
        <w:t>
      қолы________________________________ қолы________________________________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67" w:id="151"/>
    <w:p>
      <w:pPr>
        <w:spacing w:after="0"/>
        <w:ind w:left="0"/>
        <w:jc w:val="both"/>
      </w:pPr>
      <w:r>
        <w:rPr>
          <w:rFonts w:ascii="Times New Roman"/>
          <w:b w:val="false"/>
          <w:i w:val="false"/>
          <w:color w:val="000000"/>
          <w:sz w:val="28"/>
        </w:rPr>
        <w:t>
      Нысан</w:t>
      </w:r>
    </w:p>
    <w:bookmarkEnd w:id="151"/>
    <w:bookmarkStart w:name="z168" w:id="152"/>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6338"/>
      </w:tblGrid>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9" w:id="15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71" w:id="154"/>
    <w:p>
      <w:pPr>
        <w:spacing w:after="0"/>
        <w:ind w:left="0"/>
        <w:jc w:val="both"/>
      </w:pPr>
      <w:r>
        <w:rPr>
          <w:rFonts w:ascii="Times New Roman"/>
          <w:b w:val="false"/>
          <w:i w:val="false"/>
          <w:color w:val="000000"/>
          <w:sz w:val="28"/>
        </w:rPr>
        <w:t>
      Нысан</w:t>
      </w:r>
    </w:p>
    <w:bookmarkEnd w:id="154"/>
    <w:bookmarkStart w:name="z172" w:id="155"/>
    <w:p>
      <w:pPr>
        <w:spacing w:after="0"/>
        <w:ind w:left="0"/>
        <w:jc w:val="both"/>
      </w:pPr>
      <w:r>
        <w:rPr>
          <w:rFonts w:ascii="Times New Roman"/>
          <w:b w:val="false"/>
          <w:i w:val="false"/>
          <w:color w:val="000000"/>
          <w:sz w:val="28"/>
        </w:rPr>
        <w:t>
      Саралау әдісі бойынша бағалау парағы</w:t>
      </w:r>
    </w:p>
    <w:bookmarkEnd w:id="155"/>
    <w:bookmarkStart w:name="z173" w:id="156"/>
    <w:p>
      <w:pPr>
        <w:spacing w:after="0"/>
        <w:ind w:left="0"/>
        <w:jc w:val="both"/>
      </w:pPr>
      <w:r>
        <w:rPr>
          <w:rFonts w:ascii="Times New Roman"/>
          <w:b w:val="false"/>
          <w:i w:val="false"/>
          <w:color w:val="000000"/>
          <w:sz w:val="28"/>
        </w:rPr>
        <w:t>
      Бағаланатын қызметшінің Т. А.Ә. ____________________________</w:t>
      </w:r>
    </w:p>
    <w:bookmarkEnd w:id="156"/>
    <w:bookmarkStart w:name="z174" w:id="15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7"/>
    <w:bookmarkStart w:name="z175" w:id="158"/>
    <w:p>
      <w:pPr>
        <w:spacing w:after="0"/>
        <w:ind w:left="0"/>
        <w:jc w:val="both"/>
      </w:pPr>
      <w:r>
        <w:rPr>
          <w:rFonts w:ascii="Times New Roman"/>
          <w:b w:val="false"/>
          <w:i w:val="false"/>
          <w:color w:val="000000"/>
          <w:sz w:val="28"/>
        </w:rPr>
        <w:t>
      Т.А.Ә. __________________________</w:t>
      </w:r>
    </w:p>
    <w:bookmarkEnd w:id="158"/>
    <w:bookmarkStart w:name="z176"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9"/>
    <w:bookmarkStart w:name="z177" w:id="16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0"/>
    <w:bookmarkStart w:name="z178" w:id="16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6797"/>
        <w:gridCol w:w="3017"/>
        <w:gridCol w:w="355"/>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6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2"/>
    <w:bookmarkStart w:name="z180" w:id="16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3"/>
    <w:bookmarkStart w:name="z181" w:id="16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4"/>
    <w:bookmarkStart w:name="z182" w:id="165"/>
    <w:p>
      <w:pPr>
        <w:spacing w:after="0"/>
        <w:ind w:left="0"/>
        <w:jc w:val="both"/>
      </w:pPr>
      <w:r>
        <w:rPr>
          <w:rFonts w:ascii="Times New Roman"/>
          <w:b w:val="false"/>
          <w:i w:val="false"/>
          <w:color w:val="000000"/>
          <w:sz w:val="28"/>
        </w:rPr>
        <w:t>
      Қойылған бағаға негіздеме 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84" w:id="166"/>
    <w:p>
      <w:pPr>
        <w:spacing w:after="0"/>
        <w:ind w:left="0"/>
        <w:jc w:val="both"/>
      </w:pPr>
      <w:r>
        <w:rPr>
          <w:rFonts w:ascii="Times New Roman"/>
          <w:b w:val="false"/>
          <w:i w:val="false"/>
          <w:color w:val="000000"/>
          <w:sz w:val="28"/>
        </w:rPr>
        <w:t>
      Нысан</w:t>
      </w:r>
    </w:p>
    <w:bookmarkEnd w:id="166"/>
    <w:bookmarkStart w:name="z185" w:id="167"/>
    <w:p>
      <w:pPr>
        <w:spacing w:after="0"/>
        <w:ind w:left="0"/>
        <w:jc w:val="both"/>
      </w:pPr>
      <w:r>
        <w:rPr>
          <w:rFonts w:ascii="Times New Roman"/>
          <w:b w:val="false"/>
          <w:i w:val="false"/>
          <w:color w:val="000000"/>
          <w:sz w:val="28"/>
        </w:rPr>
        <w:t>
      Құрылымдық бөлімшелер басшыларының 360 әдісімен бағалау парағы Құрылымдық бөлімше басшысының Т. А.Ә___________________ Құрметті респондент!</w:t>
      </w:r>
    </w:p>
    <w:bookmarkEnd w:id="167"/>
    <w:bookmarkStart w:name="z186"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8"/>
    <w:bookmarkStart w:name="z187" w:id="16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9"/>
    <w:bookmarkStart w:name="z188" w:id="17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0"/>
    <w:bookmarkStart w:name="z189" w:id="17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1"/>
    <w:bookmarkStart w:name="z190" w:id="1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2"/>
    <w:bookmarkStart w:name="z191"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126"/>
        <w:gridCol w:w="7447"/>
        <w:gridCol w:w="60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7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4"/>
    <w:bookmarkStart w:name="z193" w:id="175"/>
    <w:p>
      <w:pPr>
        <w:spacing w:after="0"/>
        <w:ind w:left="0"/>
        <w:jc w:val="both"/>
      </w:pPr>
      <w:r>
        <w:rPr>
          <w:rFonts w:ascii="Times New Roman"/>
          <w:b w:val="false"/>
          <w:i w:val="false"/>
          <w:color w:val="000000"/>
          <w:sz w:val="28"/>
        </w:rPr>
        <w:t>
      құзырет көрінбейді;</w:t>
      </w:r>
    </w:p>
    <w:bookmarkEnd w:id="175"/>
    <w:bookmarkStart w:name="z194" w:id="176"/>
    <w:p>
      <w:pPr>
        <w:spacing w:after="0"/>
        <w:ind w:left="0"/>
        <w:jc w:val="both"/>
      </w:pPr>
      <w:r>
        <w:rPr>
          <w:rFonts w:ascii="Times New Roman"/>
          <w:b w:val="false"/>
          <w:i w:val="false"/>
          <w:color w:val="000000"/>
          <w:sz w:val="28"/>
        </w:rPr>
        <w:t>
      құзырет сирек көрінеді;</w:t>
      </w:r>
    </w:p>
    <w:bookmarkEnd w:id="176"/>
    <w:bookmarkStart w:name="z195" w:id="177"/>
    <w:p>
      <w:pPr>
        <w:spacing w:after="0"/>
        <w:ind w:left="0"/>
        <w:jc w:val="both"/>
      </w:pPr>
      <w:r>
        <w:rPr>
          <w:rFonts w:ascii="Times New Roman"/>
          <w:b w:val="false"/>
          <w:i w:val="false"/>
          <w:color w:val="000000"/>
          <w:sz w:val="28"/>
        </w:rPr>
        <w:t>
      құзырет жағдайлардың жартысында көрінеді;</w:t>
      </w:r>
    </w:p>
    <w:bookmarkEnd w:id="177"/>
    <w:bookmarkStart w:name="z196" w:id="178"/>
    <w:p>
      <w:pPr>
        <w:spacing w:after="0"/>
        <w:ind w:left="0"/>
        <w:jc w:val="both"/>
      </w:pPr>
      <w:r>
        <w:rPr>
          <w:rFonts w:ascii="Times New Roman"/>
          <w:b w:val="false"/>
          <w:i w:val="false"/>
          <w:color w:val="000000"/>
          <w:sz w:val="28"/>
        </w:rPr>
        <w:t>
      құзырет көп жағдайда көрінеді;</w:t>
      </w:r>
    </w:p>
    <w:bookmarkEnd w:id="178"/>
    <w:bookmarkStart w:name="z197" w:id="179"/>
    <w:p>
      <w:pPr>
        <w:spacing w:after="0"/>
        <w:ind w:left="0"/>
        <w:jc w:val="both"/>
      </w:pPr>
      <w:r>
        <w:rPr>
          <w:rFonts w:ascii="Times New Roman"/>
          <w:b w:val="false"/>
          <w:i w:val="false"/>
          <w:color w:val="000000"/>
          <w:sz w:val="28"/>
        </w:rPr>
        <w:t>
      құзырет әрқашан көрінеді.</w:t>
      </w:r>
    </w:p>
    <w:bookmarkEnd w:id="179"/>
    <w:bookmarkStart w:name="z198" w:id="18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200" w:id="181"/>
    <w:p>
      <w:pPr>
        <w:spacing w:after="0"/>
        <w:ind w:left="0"/>
        <w:jc w:val="both"/>
      </w:pPr>
      <w:r>
        <w:rPr>
          <w:rFonts w:ascii="Times New Roman"/>
          <w:b w:val="false"/>
          <w:i w:val="false"/>
          <w:color w:val="000000"/>
          <w:sz w:val="28"/>
        </w:rPr>
        <w:t>
      Нысан</w:t>
      </w:r>
    </w:p>
    <w:bookmarkEnd w:id="181"/>
    <w:bookmarkStart w:name="z201" w:id="182"/>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82"/>
    <w:bookmarkStart w:name="z202"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203"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204"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205"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206"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207"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265"/>
        <w:gridCol w:w="7933"/>
        <w:gridCol w:w="647"/>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8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9"/>
    <w:bookmarkStart w:name="z209" w:id="190"/>
    <w:p>
      <w:pPr>
        <w:spacing w:after="0"/>
        <w:ind w:left="0"/>
        <w:jc w:val="both"/>
      </w:pPr>
      <w:r>
        <w:rPr>
          <w:rFonts w:ascii="Times New Roman"/>
          <w:b w:val="false"/>
          <w:i w:val="false"/>
          <w:color w:val="000000"/>
          <w:sz w:val="28"/>
        </w:rPr>
        <w:t>
      құзырет көрінбейді;</w:t>
      </w:r>
    </w:p>
    <w:bookmarkEnd w:id="190"/>
    <w:bookmarkStart w:name="z210" w:id="191"/>
    <w:p>
      <w:pPr>
        <w:spacing w:after="0"/>
        <w:ind w:left="0"/>
        <w:jc w:val="both"/>
      </w:pPr>
      <w:r>
        <w:rPr>
          <w:rFonts w:ascii="Times New Roman"/>
          <w:b w:val="false"/>
          <w:i w:val="false"/>
          <w:color w:val="000000"/>
          <w:sz w:val="28"/>
        </w:rPr>
        <w:t>
      құзырет сирек көрінеді;</w:t>
      </w:r>
    </w:p>
    <w:bookmarkEnd w:id="191"/>
    <w:bookmarkStart w:name="z211" w:id="192"/>
    <w:p>
      <w:pPr>
        <w:spacing w:after="0"/>
        <w:ind w:left="0"/>
        <w:jc w:val="both"/>
      </w:pPr>
      <w:r>
        <w:rPr>
          <w:rFonts w:ascii="Times New Roman"/>
          <w:b w:val="false"/>
          <w:i w:val="false"/>
          <w:color w:val="000000"/>
          <w:sz w:val="28"/>
        </w:rPr>
        <w:t>
      құзырет жағдайлардың жартысында көрінеді;</w:t>
      </w:r>
    </w:p>
    <w:bookmarkEnd w:id="192"/>
    <w:bookmarkStart w:name="z212" w:id="193"/>
    <w:p>
      <w:pPr>
        <w:spacing w:after="0"/>
        <w:ind w:left="0"/>
        <w:jc w:val="both"/>
      </w:pPr>
      <w:r>
        <w:rPr>
          <w:rFonts w:ascii="Times New Roman"/>
          <w:b w:val="false"/>
          <w:i w:val="false"/>
          <w:color w:val="000000"/>
          <w:sz w:val="28"/>
        </w:rPr>
        <w:t>
      құзырет көп жағдайда көрінеді;</w:t>
      </w:r>
    </w:p>
    <w:bookmarkEnd w:id="193"/>
    <w:bookmarkStart w:name="z213" w:id="194"/>
    <w:p>
      <w:pPr>
        <w:spacing w:after="0"/>
        <w:ind w:left="0"/>
        <w:jc w:val="both"/>
      </w:pPr>
      <w:r>
        <w:rPr>
          <w:rFonts w:ascii="Times New Roman"/>
          <w:b w:val="false"/>
          <w:i w:val="false"/>
          <w:color w:val="000000"/>
          <w:sz w:val="28"/>
        </w:rPr>
        <w:t>
      құзырет әрқашан көрінеді.</w:t>
      </w:r>
    </w:p>
    <w:bookmarkEnd w:id="194"/>
    <w:bookmarkStart w:name="z214" w:id="19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216" w:id="196"/>
    <w:p>
      <w:pPr>
        <w:spacing w:after="0"/>
        <w:ind w:left="0"/>
        <w:jc w:val="both"/>
      </w:pPr>
      <w:r>
        <w:rPr>
          <w:rFonts w:ascii="Times New Roman"/>
          <w:b w:val="false"/>
          <w:i w:val="false"/>
          <w:color w:val="000000"/>
          <w:sz w:val="28"/>
        </w:rPr>
        <w:t>
      Нысан</w:t>
      </w:r>
    </w:p>
    <w:bookmarkEnd w:id="196"/>
    <w:bookmarkStart w:name="z217" w:id="197"/>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7"/>
    <w:bookmarkStart w:name="z218" w:id="198"/>
    <w:p>
      <w:pPr>
        <w:spacing w:after="0"/>
        <w:ind w:left="0"/>
        <w:jc w:val="both"/>
      </w:pPr>
      <w:r>
        <w:rPr>
          <w:rFonts w:ascii="Times New Roman"/>
          <w:b w:val="false"/>
          <w:i w:val="false"/>
          <w:color w:val="000000"/>
          <w:sz w:val="28"/>
        </w:rPr>
        <w:t>
      Құрылымдық бөлімше басшысының Т. А.Ә. 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747"/>
        <w:gridCol w:w="3747"/>
        <w:gridCol w:w="1070"/>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19"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20" w:id="200"/>
    <w:p>
      <w:pPr>
        <w:spacing w:after="0"/>
        <w:ind w:left="0"/>
        <w:jc w:val="both"/>
      </w:pPr>
      <w:r>
        <w:rPr>
          <w:rFonts w:ascii="Times New Roman"/>
          <w:b w:val="false"/>
          <w:i w:val="false"/>
          <w:color w:val="000000"/>
          <w:sz w:val="28"/>
        </w:rPr>
        <w:t>
      Бағалау нәтижесі: 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222" w:id="201"/>
    <w:p>
      <w:pPr>
        <w:spacing w:after="0"/>
        <w:ind w:left="0"/>
        <w:jc w:val="both"/>
      </w:pPr>
      <w:r>
        <w:rPr>
          <w:rFonts w:ascii="Times New Roman"/>
          <w:b w:val="false"/>
          <w:i w:val="false"/>
          <w:color w:val="000000"/>
          <w:sz w:val="28"/>
        </w:rPr>
        <w:t>
      Нысан</w:t>
      </w:r>
    </w:p>
    <w:bookmarkEnd w:id="201"/>
    <w:bookmarkStart w:name="z223" w:id="202"/>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02"/>
    <w:bookmarkStart w:name="z224" w:id="203"/>
    <w:p>
      <w:pPr>
        <w:spacing w:after="0"/>
        <w:ind w:left="0"/>
        <w:jc w:val="both"/>
      </w:pPr>
      <w:r>
        <w:rPr>
          <w:rFonts w:ascii="Times New Roman"/>
          <w:b w:val="false"/>
          <w:i w:val="false"/>
          <w:color w:val="000000"/>
          <w:sz w:val="28"/>
        </w:rPr>
        <w:t>
      Бағаланатын қызметшінің Т. А.Ә.__________________________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25" w:id="20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4"/>
    <w:bookmarkStart w:name="z226" w:id="205"/>
    <w:p>
      <w:pPr>
        <w:spacing w:after="0"/>
        <w:ind w:left="0"/>
        <w:jc w:val="both"/>
      </w:pPr>
      <w:r>
        <w:rPr>
          <w:rFonts w:ascii="Times New Roman"/>
          <w:b w:val="false"/>
          <w:i w:val="false"/>
          <w:color w:val="000000"/>
          <w:sz w:val="28"/>
        </w:rPr>
        <w:t>
      Бағалау нәтижесі: ______________________________</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