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2e18" w14:textId="2af2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2022 жылғы 23 қыркүйектегі № 177/17 "Шахтинск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2023 жылғы 19 қыркүйектегі № 277/5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2022 жылғы 23 қыркүйектегі № 177/17 "Шахтинск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