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6fb7" w14:textId="fc66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қаласы мен Ақтас кенті бойынша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2023 жылғы 14 желтоқсандағы № 81/10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"Жайылымдар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Саран қаласы мен Ақтас кенті аумағында жайылымдарды тиімді пайдалану және мал шаруашылығының өнімділігін арттыру мақсатында Саран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қаласының жерлерін геоботаникалық зерттеу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"Саран қаласы мен Ақтас кенті бойынша жайылым айналымдарының схемасын бекіту туралы" Саран қаласы әкімдігінің 2017 жылғы 28 желтоқсандағы № 50/02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танылсын, Қарағанды облысының Әділет департаментінде 2017 жылғы 29 желтоқсанда № 4519 болып тіркелген.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Саран қаласы әкімінің орынбасары Максат Сейполлаевич Кайрешовке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81/10 қаулысына қосымша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