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0dda" w14:textId="63c0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2022 жылғы 21 желтоқсандағы 17 сессиясының № 187 "2023-2025 жылдарға арналған Ақтас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23 қарашадағы № 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2022 жылғы 21 желтоқсандағы 17 сессиясының № 187 "2023-2025 жылдарға арналған Ақтас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1 қосымшаға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633 936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52 043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580 980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636 962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-3 026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