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5075" w14:textId="b4d5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аппараты" мемлекеттік мекемесінің Ережесін бекіту туралы" Қарағанды облыстық мәслихатының 2016 жылғы 29 қыркүйектегі № 94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2023 жылғы 18 сәуірдегі № 36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мемлеттік басқару және өзін-өзі басқару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Қарағанды облыстық мәслихаты ШЕШТІ:</w:t>
      </w:r>
    </w:p>
    <w:bookmarkEnd w:id="0"/>
    <w:bookmarkStart w:name="z5" w:id="1"/>
    <w:p>
      <w:pPr>
        <w:spacing w:after="0"/>
        <w:ind w:left="0"/>
        <w:jc w:val="both"/>
      </w:pPr>
      <w:r>
        <w:rPr>
          <w:rFonts w:ascii="Times New Roman"/>
          <w:b w:val="false"/>
          <w:i w:val="false"/>
          <w:color w:val="000000"/>
          <w:sz w:val="28"/>
        </w:rPr>
        <w:t>
      1. "Қарағанды облыстық мәслихатының аппараты" мемлекеттік мекемесінің Ережесін бекіту туралы" Қарағанды облыстық мәслихатының 2016 жылғы 29 қыркүйектегі № 94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"Қарағанды облыстық мәслихатының аппараты" мемлекеттік мекемесінің Ережесі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xml:space="preserve">
      2. Осы шешім қабылданған күннен бастап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2023 жылғы 18 сәуірдегі</w:t>
            </w:r>
            <w:r>
              <w:br/>
            </w:r>
            <w:r>
              <w:rPr>
                <w:rFonts w:ascii="Times New Roman"/>
                <w:b w:val="false"/>
                <w:i w:val="false"/>
                <w:color w:val="000000"/>
                <w:sz w:val="20"/>
              </w:rPr>
              <w:t>ІІ сессиясының № 36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29 қыркүйектегі</w:t>
            </w:r>
            <w:r>
              <w:br/>
            </w:r>
            <w:r>
              <w:rPr>
                <w:rFonts w:ascii="Times New Roman"/>
                <w:b w:val="false"/>
                <w:i w:val="false"/>
                <w:color w:val="000000"/>
                <w:sz w:val="20"/>
              </w:rPr>
              <w:t>IV сессиясының № 94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"Қарағанды облыстық мәслихатының аппараты" мемлекеттік мекемесінің ЕРЕЖЕСІ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"Қарағанды облыстық мәслихатының аппараты" мемлекеттік мекемесі Қарағанды облыстық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6"/>
    <w:bookmarkStart w:name="z14" w:id="7"/>
    <w:p>
      <w:pPr>
        <w:spacing w:after="0"/>
        <w:ind w:left="0"/>
        <w:jc w:val="both"/>
      </w:pPr>
      <w:r>
        <w:rPr>
          <w:rFonts w:ascii="Times New Roman"/>
          <w:b w:val="false"/>
          <w:i w:val="false"/>
          <w:color w:val="000000"/>
          <w:sz w:val="28"/>
        </w:rPr>
        <w:t>
      2. "Қарағанды облыстық мәслихатының аппараты" мемлекеттік мекемесінің ведомстволары жоқ.</w:t>
      </w:r>
    </w:p>
    <w:bookmarkEnd w:id="7"/>
    <w:bookmarkStart w:name="z15" w:id="8"/>
    <w:p>
      <w:pPr>
        <w:spacing w:after="0"/>
        <w:ind w:left="0"/>
        <w:jc w:val="both"/>
      </w:pPr>
      <w:r>
        <w:rPr>
          <w:rFonts w:ascii="Times New Roman"/>
          <w:b w:val="false"/>
          <w:i w:val="false"/>
          <w:color w:val="000000"/>
          <w:sz w:val="28"/>
        </w:rPr>
        <w:t xml:space="preserve">
      3. "Қарағанды облыстық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6" w:id="9"/>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"Қазақстан Республикасының қаржы министрлігі қазынашылық комитетінің Қарағанды облысы бойынша қазынашылық департаменті" мемлекеттік мекемесінде шоттары болады.</w:t>
      </w:r>
    </w:p>
    <w:bookmarkEnd w:id="9"/>
    <w:bookmarkStart w:name="z17" w:id="10"/>
    <w:p>
      <w:pPr>
        <w:spacing w:after="0"/>
        <w:ind w:left="0"/>
        <w:jc w:val="both"/>
      </w:pPr>
      <w:r>
        <w:rPr>
          <w:rFonts w:ascii="Times New Roman"/>
          <w:b w:val="false"/>
          <w:i w:val="false"/>
          <w:color w:val="000000"/>
          <w:sz w:val="28"/>
        </w:rPr>
        <w:t>
      5. Мәслихат аппараты азаматтық-құқықтық қатынастарға өз атынан қатысады.</w:t>
      </w:r>
    </w:p>
    <w:bookmarkEnd w:id="10"/>
    <w:bookmarkStart w:name="z18" w:id="11"/>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9"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Қарағанды облыстық мәслихаты төрағасының өкімдерімен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3"/>
    <w:bookmarkStart w:name="z21" w:id="14"/>
    <w:p>
      <w:pPr>
        <w:spacing w:after="0"/>
        <w:ind w:left="0"/>
        <w:jc w:val="both"/>
      </w:pPr>
      <w:r>
        <w:rPr>
          <w:rFonts w:ascii="Times New Roman"/>
          <w:b w:val="false"/>
          <w:i w:val="false"/>
          <w:color w:val="000000"/>
          <w:sz w:val="28"/>
        </w:rPr>
        <w:t>
      9. Заңды тұлғаның орналасқан жері: индексі 100012, Қазақстан Республикасы, Қарағанды облысы, Қарағанды қаласы, Қазыбек би атындағы аудан, Әлиханов көшесі, 13 үй.</w:t>
      </w:r>
    </w:p>
    <w:bookmarkEnd w:id="14"/>
    <w:bookmarkStart w:name="z22" w:id="15"/>
    <w:p>
      <w:pPr>
        <w:spacing w:after="0"/>
        <w:ind w:left="0"/>
        <w:jc w:val="both"/>
      </w:pPr>
      <w:r>
        <w:rPr>
          <w:rFonts w:ascii="Times New Roman"/>
          <w:b w:val="false"/>
          <w:i w:val="false"/>
          <w:color w:val="000000"/>
          <w:sz w:val="28"/>
        </w:rPr>
        <w:t>
      10. Мемлекеттік органның толық атауы:</w:t>
      </w:r>
    </w:p>
    <w:bookmarkEnd w:id="15"/>
    <w:bookmarkStart w:name="z23" w:id="16"/>
    <w:p>
      <w:pPr>
        <w:spacing w:after="0"/>
        <w:ind w:left="0"/>
        <w:jc w:val="both"/>
      </w:pPr>
      <w:r>
        <w:rPr>
          <w:rFonts w:ascii="Times New Roman"/>
          <w:b w:val="false"/>
          <w:i w:val="false"/>
          <w:color w:val="000000"/>
          <w:sz w:val="28"/>
        </w:rPr>
        <w:t>
      мемлекеттік тілде: "Қарағанды облыстық мәслихатының аппараты" мемлекеттік мекемесі.</w:t>
      </w:r>
    </w:p>
    <w:bookmarkEnd w:id="16"/>
    <w:bookmarkStart w:name="z24" w:id="17"/>
    <w:p>
      <w:pPr>
        <w:spacing w:after="0"/>
        <w:ind w:left="0"/>
        <w:jc w:val="both"/>
      </w:pPr>
      <w:r>
        <w:rPr>
          <w:rFonts w:ascii="Times New Roman"/>
          <w:b w:val="false"/>
          <w:i w:val="false"/>
          <w:color w:val="000000"/>
          <w:sz w:val="28"/>
        </w:rPr>
        <w:t>
      орыс тілінде: государственное учреждение "Аппарат Карагадинского областного маслихата".</w:t>
      </w:r>
    </w:p>
    <w:bookmarkEnd w:id="17"/>
    <w:bookmarkStart w:name="z25" w:id="18"/>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8"/>
    <w:bookmarkStart w:name="z26" w:id="19"/>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End w:id="20"/>
    <w:bookmarkStart w:name="z28" w:id="21"/>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bookmarkEnd w:id="21"/>
    <w:bookmarkStart w:name="z29" w:id="22"/>
    <w:p>
      <w:pPr>
        <w:spacing w:after="0"/>
        <w:ind w:left="0"/>
        <w:jc w:val="both"/>
      </w:pPr>
      <w:r>
        <w:rPr>
          <w:rFonts w:ascii="Times New Roman"/>
          <w:b w:val="false"/>
          <w:i w:val="false"/>
          <w:color w:val="000000"/>
          <w:sz w:val="28"/>
        </w:rPr>
        <w:t>
      14. Мәслихат аппаратының миссиясы: Қарағанды облыстық мәслихатының тиімді қызметін қамтамасыз ету.</w:t>
      </w:r>
    </w:p>
    <w:bookmarkEnd w:id="22"/>
    <w:bookmarkStart w:name="z30" w:id="23"/>
    <w:p>
      <w:pPr>
        <w:spacing w:after="0"/>
        <w:ind w:left="0"/>
        <w:jc w:val="both"/>
      </w:pPr>
      <w:r>
        <w:rPr>
          <w:rFonts w:ascii="Times New Roman"/>
          <w:b w:val="false"/>
          <w:i w:val="false"/>
          <w:color w:val="000000"/>
          <w:sz w:val="28"/>
        </w:rPr>
        <w:t>
      15. Міндеттері: облыстық мәслихат пен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 болып табылады.</w:t>
      </w:r>
    </w:p>
    <w:bookmarkEnd w:id="23"/>
    <w:bookmarkStart w:name="z31" w:id="24"/>
    <w:p>
      <w:pPr>
        <w:spacing w:after="0"/>
        <w:ind w:left="0"/>
        <w:jc w:val="both"/>
      </w:pPr>
      <w:r>
        <w:rPr>
          <w:rFonts w:ascii="Times New Roman"/>
          <w:b w:val="false"/>
          <w:i w:val="false"/>
          <w:color w:val="000000"/>
          <w:sz w:val="28"/>
        </w:rPr>
        <w:t>
      16. Функциялары:</w:t>
      </w:r>
    </w:p>
    <w:bookmarkEnd w:id="24"/>
    <w:bookmarkStart w:name="z32" w:id="25"/>
    <w:p>
      <w:pPr>
        <w:spacing w:after="0"/>
        <w:ind w:left="0"/>
        <w:jc w:val="both"/>
      </w:pPr>
      <w:r>
        <w:rPr>
          <w:rFonts w:ascii="Times New Roman"/>
          <w:b w:val="false"/>
          <w:i w:val="false"/>
          <w:color w:val="000000"/>
          <w:sz w:val="28"/>
        </w:rPr>
        <w:t>
      1) облыстық мәслихаттың сессияларын және тұрақты комиссия-ларының отырыстарын өткізуге дайындық және ұйымдастырушылық-техникалық жұмыстарды қамтамасыз етуді облыстық мәслихаттың Регламентіне сәйкес жүзеге асырады;</w:t>
      </w:r>
    </w:p>
    <w:bookmarkEnd w:id="25"/>
    <w:bookmarkStart w:name="z33" w:id="26"/>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bookmarkEnd w:id="26"/>
    <w:bookmarkStart w:name="z34" w:id="27"/>
    <w:p>
      <w:pPr>
        <w:spacing w:after="0"/>
        <w:ind w:left="0"/>
        <w:jc w:val="both"/>
      </w:pPr>
      <w:r>
        <w:rPr>
          <w:rFonts w:ascii="Times New Roman"/>
          <w:b w:val="false"/>
          <w:i w:val="false"/>
          <w:color w:val="000000"/>
          <w:sz w:val="28"/>
        </w:rPr>
        <w:t>
      3) тұрақты комиссиялардың ұсыныстарының негізінде облыстық мәслихаттың жұмыс жоспарларының жобаларын және оның атқарған жұмыстары жөніндегі есептерін дайындайды;</w:t>
      </w:r>
    </w:p>
    <w:bookmarkEnd w:id="27"/>
    <w:bookmarkStart w:name="z35" w:id="28"/>
    <w:p>
      <w:pPr>
        <w:spacing w:after="0"/>
        <w:ind w:left="0"/>
        <w:jc w:val="both"/>
      </w:pP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bookmarkEnd w:id="28"/>
    <w:bookmarkStart w:name="z36" w:id="29"/>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bookmarkEnd w:id="29"/>
    <w:bookmarkStart w:name="z37" w:id="30"/>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p>
    <w:bookmarkEnd w:id="30"/>
    <w:bookmarkStart w:name="z38" w:id="31"/>
    <w:p>
      <w:pPr>
        <w:spacing w:after="0"/>
        <w:ind w:left="0"/>
        <w:jc w:val="both"/>
      </w:pPr>
      <w:r>
        <w:rPr>
          <w:rFonts w:ascii="Times New Roman"/>
          <w:b w:val="false"/>
          <w:i w:val="false"/>
          <w:color w:val="000000"/>
          <w:sz w:val="28"/>
        </w:rPr>
        <w:t>
      7) облыстық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bookmarkEnd w:id="31"/>
    <w:bookmarkStart w:name="z39" w:id="32"/>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жағдайлар мен тәртіппен облыстық мәслихат шешімдерінің бұқаралық ақпарат құралдарында, оның ішінде интернет-ресурстарда және нормативтік құқықтық актілердің эталондық бақылау банкінде жариялауын қамтамасыз етеді;</w:t>
      </w:r>
    </w:p>
    <w:bookmarkEnd w:id="32"/>
    <w:bookmarkStart w:name="z40" w:id="33"/>
    <w:p>
      <w:pPr>
        <w:spacing w:after="0"/>
        <w:ind w:left="0"/>
        <w:jc w:val="both"/>
      </w:pPr>
      <w:r>
        <w:rPr>
          <w:rFonts w:ascii="Times New Roman"/>
          <w:b w:val="false"/>
          <w:i w:val="false"/>
          <w:color w:val="000000"/>
          <w:sz w:val="28"/>
        </w:rPr>
        <w:t>
      9) облыстық мәслихаттың шешімдері мен басқа да құжаттарының тиісті органдарға жолдануын қамтамасыз етеді;</w:t>
      </w:r>
    </w:p>
    <w:bookmarkEnd w:id="33"/>
    <w:bookmarkStart w:name="z41" w:id="34"/>
    <w:p>
      <w:pPr>
        <w:spacing w:after="0"/>
        <w:ind w:left="0"/>
        <w:jc w:val="both"/>
      </w:pPr>
      <w:r>
        <w:rPr>
          <w:rFonts w:ascii="Times New Roman"/>
          <w:b w:val="false"/>
          <w:i w:val="false"/>
          <w:color w:val="000000"/>
          <w:sz w:val="28"/>
        </w:rPr>
        <w:t>
      10) облыстық мәслихаттың сессиялары мен оның басқа да органдарының отырыстарының стенограммаларын, хаттамаларын жүргізеді;</w:t>
      </w:r>
    </w:p>
    <w:bookmarkEnd w:id="34"/>
    <w:bookmarkStart w:name="z42" w:id="35"/>
    <w:p>
      <w:pPr>
        <w:spacing w:after="0"/>
        <w:ind w:left="0"/>
        <w:jc w:val="both"/>
      </w:pPr>
      <w:r>
        <w:rPr>
          <w:rFonts w:ascii="Times New Roman"/>
          <w:b w:val="false"/>
          <w:i w:val="false"/>
          <w:color w:val="000000"/>
          <w:sz w:val="28"/>
        </w:rPr>
        <w:t xml:space="preserve">
      11)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Қоғамдық кеңестің қызметін ұйымдастырушылық қамтамасыз етуді жүзеге асырады.</w:t>
      </w:r>
    </w:p>
    <w:bookmarkEnd w:id="35"/>
    <w:bookmarkStart w:name="z43" w:id="36"/>
    <w:p>
      <w:pPr>
        <w:spacing w:after="0"/>
        <w:ind w:left="0"/>
        <w:jc w:val="both"/>
      </w:pPr>
      <w:r>
        <w:rPr>
          <w:rFonts w:ascii="Times New Roman"/>
          <w:b w:val="false"/>
          <w:i w:val="false"/>
          <w:color w:val="000000"/>
          <w:sz w:val="28"/>
        </w:rPr>
        <w:t>
      17. Құқықтары мен міндеттері:</w:t>
      </w:r>
    </w:p>
    <w:bookmarkEnd w:id="36"/>
    <w:bookmarkStart w:name="z44" w:id="37"/>
    <w:p>
      <w:pPr>
        <w:spacing w:after="0"/>
        <w:ind w:left="0"/>
        <w:jc w:val="both"/>
      </w:pPr>
      <w:r>
        <w:rPr>
          <w:rFonts w:ascii="Times New Roman"/>
          <w:b w:val="false"/>
          <w:i w:val="false"/>
          <w:color w:val="000000"/>
          <w:sz w:val="28"/>
        </w:rPr>
        <w:t>
      1) облыстық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bookmarkEnd w:id="37"/>
    <w:bookmarkStart w:name="z45" w:id="38"/>
    <w:p>
      <w:pPr>
        <w:spacing w:after="0"/>
        <w:ind w:left="0"/>
        <w:jc w:val="both"/>
      </w:pP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p>
    <w:bookmarkEnd w:id="38"/>
    <w:bookmarkStart w:name="z46" w:id="39"/>
    <w:p>
      <w:pPr>
        <w:spacing w:after="0"/>
        <w:ind w:left="0"/>
        <w:jc w:val="both"/>
      </w:pPr>
      <w:r>
        <w:rPr>
          <w:rFonts w:ascii="Times New Roman"/>
          <w:b w:val="false"/>
          <w:i w:val="false"/>
          <w:color w:val="000000"/>
          <w:sz w:val="28"/>
        </w:rPr>
        <w:t>
      3) облыстық мәслихаттың және оның тұрақты (уақытша) комиссияларының актілерінің орындалу мерзімдеріне және нәтижелеріне бақылауды жүзеге асыру;</w:t>
      </w:r>
    </w:p>
    <w:bookmarkEnd w:id="39"/>
    <w:bookmarkStart w:name="z47" w:id="40"/>
    <w:p>
      <w:pPr>
        <w:spacing w:after="0"/>
        <w:ind w:left="0"/>
        <w:jc w:val="both"/>
      </w:pPr>
      <w:r>
        <w:rPr>
          <w:rFonts w:ascii="Times New Roman"/>
          <w:b w:val="false"/>
          <w:i w:val="false"/>
          <w:color w:val="000000"/>
          <w:sz w:val="28"/>
        </w:rPr>
        <w:t>
      4) облыстық мәслихатқа жолданған, жеке және заңды тұлғалардың өтініштерінің қаралу мерзімдеріне және нәтижелеріне бақылауды жүзеге асыру;</w:t>
      </w:r>
    </w:p>
    <w:bookmarkEnd w:id="40"/>
    <w:bookmarkStart w:name="z48" w:id="41"/>
    <w:p>
      <w:pPr>
        <w:spacing w:after="0"/>
        <w:ind w:left="0"/>
        <w:jc w:val="both"/>
      </w:pPr>
      <w:r>
        <w:rPr>
          <w:rFonts w:ascii="Times New Roman"/>
          <w:b w:val="false"/>
          <w:i w:val="false"/>
          <w:color w:val="000000"/>
          <w:sz w:val="28"/>
        </w:rPr>
        <w:t>
      5) облыстық мәслихаттың сессияларының және тұрақты комиссияларының отырыстары хаттамаларының жүргізілуін қамтамасыз ету.</w:t>
      </w:r>
    </w:p>
    <w:bookmarkEnd w:id="41"/>
    <w:bookmarkStart w:name="z49" w:id="42"/>
    <w:p>
      <w:pPr>
        <w:spacing w:after="0"/>
        <w:ind w:left="0"/>
        <w:jc w:val="left"/>
      </w:pPr>
      <w:r>
        <w:rPr>
          <w:rFonts w:ascii="Times New Roman"/>
          <w:b/>
          <w:i w:val="false"/>
          <w:color w:val="000000"/>
        </w:rPr>
        <w:t xml:space="preserve"> 3. Мәслихат аппаратының қызметін ұйымдастыру</w:t>
      </w:r>
    </w:p>
    <w:bookmarkEnd w:id="42"/>
    <w:bookmarkStart w:name="z50" w:id="43"/>
    <w:p>
      <w:pPr>
        <w:spacing w:after="0"/>
        <w:ind w:left="0"/>
        <w:jc w:val="both"/>
      </w:pP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облыстық мәслихаттың төрағасы мәслихат аппаратына жалпы басшылықты жүзеге асырады.</w:t>
      </w:r>
    </w:p>
    <w:bookmarkEnd w:id="43"/>
    <w:bookmarkStart w:name="z51" w:id="44"/>
    <w:p>
      <w:pPr>
        <w:spacing w:after="0"/>
        <w:ind w:left="0"/>
        <w:jc w:val="both"/>
      </w:pPr>
      <w:r>
        <w:rPr>
          <w:rFonts w:ascii="Times New Roman"/>
          <w:b w:val="false"/>
          <w:i w:val="false"/>
          <w:color w:val="000000"/>
          <w:sz w:val="28"/>
        </w:rPr>
        <w:t>
      19. Облыстық мәслихаттың төрағасын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p>
    <w:bookmarkEnd w:id="44"/>
    <w:bookmarkStart w:name="z52" w:id="45"/>
    <w:p>
      <w:pPr>
        <w:spacing w:after="0"/>
        <w:ind w:left="0"/>
        <w:jc w:val="both"/>
      </w:pPr>
      <w:r>
        <w:rPr>
          <w:rFonts w:ascii="Times New Roman"/>
          <w:b w:val="false"/>
          <w:i w:val="false"/>
          <w:color w:val="000000"/>
          <w:sz w:val="28"/>
        </w:rPr>
        <w:t>
      20. Облыстық мәслихат төрағасының орынбасарлары болмайды.</w:t>
      </w:r>
    </w:p>
    <w:bookmarkEnd w:id="45"/>
    <w:bookmarkStart w:name="z53" w:id="46"/>
    <w:p>
      <w:pPr>
        <w:spacing w:after="0"/>
        <w:ind w:left="0"/>
        <w:jc w:val="both"/>
      </w:pPr>
      <w:r>
        <w:rPr>
          <w:rFonts w:ascii="Times New Roman"/>
          <w:b w:val="false"/>
          <w:i w:val="false"/>
          <w:color w:val="000000"/>
          <w:sz w:val="28"/>
        </w:rPr>
        <w:t>
      21. Облыстық мәслихат төрағасының өкілеттігі:</w:t>
      </w:r>
    </w:p>
    <w:bookmarkEnd w:id="46"/>
    <w:bookmarkStart w:name="z54" w:id="47"/>
    <w:p>
      <w:pPr>
        <w:spacing w:after="0"/>
        <w:ind w:left="0"/>
        <w:jc w:val="both"/>
      </w:pPr>
      <w:r>
        <w:rPr>
          <w:rFonts w:ascii="Times New Roman"/>
          <w:b w:val="false"/>
          <w:i w:val="false"/>
          <w:color w:val="000000"/>
          <w:sz w:val="28"/>
        </w:rPr>
        <w:t>
      1) мемлекеттік мекеме атынан сенімхатсыз әрекет етеді;</w:t>
      </w:r>
    </w:p>
    <w:bookmarkEnd w:id="47"/>
    <w:bookmarkStart w:name="z55" w:id="48"/>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48"/>
    <w:bookmarkStart w:name="z56" w:id="49"/>
    <w:p>
      <w:pPr>
        <w:spacing w:after="0"/>
        <w:ind w:left="0"/>
        <w:jc w:val="both"/>
      </w:pPr>
      <w:r>
        <w:rPr>
          <w:rFonts w:ascii="Times New Roman"/>
          <w:b w:val="false"/>
          <w:i w:val="false"/>
          <w:color w:val="000000"/>
          <w:sz w:val="28"/>
        </w:rPr>
        <w:t>
      3) шарттар жасасады;</w:t>
      </w:r>
    </w:p>
    <w:bookmarkEnd w:id="49"/>
    <w:bookmarkStart w:name="z57" w:id="50"/>
    <w:p>
      <w:pPr>
        <w:spacing w:after="0"/>
        <w:ind w:left="0"/>
        <w:jc w:val="both"/>
      </w:pPr>
      <w:r>
        <w:rPr>
          <w:rFonts w:ascii="Times New Roman"/>
          <w:b w:val="false"/>
          <w:i w:val="false"/>
          <w:color w:val="000000"/>
          <w:sz w:val="28"/>
        </w:rPr>
        <w:t>
      4) сенімхаттар береді;</w:t>
      </w:r>
    </w:p>
    <w:bookmarkEnd w:id="50"/>
    <w:bookmarkStart w:name="z58" w:id="51"/>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bookmarkEnd w:id="51"/>
    <w:bookmarkStart w:name="z59" w:id="52"/>
    <w:p>
      <w:pPr>
        <w:spacing w:after="0"/>
        <w:ind w:left="0"/>
        <w:jc w:val="both"/>
      </w:pPr>
      <w:r>
        <w:rPr>
          <w:rFonts w:ascii="Times New Roman"/>
          <w:b w:val="false"/>
          <w:i w:val="false"/>
          <w:color w:val="000000"/>
          <w:sz w:val="28"/>
        </w:rPr>
        <w:t>
      6) банктік шоттарды ашады;</w:t>
      </w:r>
    </w:p>
    <w:bookmarkEnd w:id="52"/>
    <w:bookmarkStart w:name="z60" w:id="53"/>
    <w:p>
      <w:pPr>
        <w:spacing w:after="0"/>
        <w:ind w:left="0"/>
        <w:jc w:val="both"/>
      </w:pPr>
      <w:r>
        <w:rPr>
          <w:rFonts w:ascii="Times New Roman"/>
          <w:b w:val="false"/>
          <w:i w:val="false"/>
          <w:color w:val="000000"/>
          <w:sz w:val="28"/>
        </w:rPr>
        <w:t>
      7) барлық қызметкерлер үшін міндетті өкімдер шығарады және нұсқаулар береді;</w:t>
      </w:r>
    </w:p>
    <w:bookmarkEnd w:id="53"/>
    <w:bookmarkStart w:name="z61" w:id="54"/>
    <w:p>
      <w:pPr>
        <w:spacing w:after="0"/>
        <w:ind w:left="0"/>
        <w:jc w:val="both"/>
      </w:pPr>
      <w:r>
        <w:rPr>
          <w:rFonts w:ascii="Times New Roman"/>
          <w:b w:val="false"/>
          <w:i w:val="false"/>
          <w:color w:val="000000"/>
          <w:sz w:val="28"/>
        </w:rPr>
        <w:t>
      8) мемлекеттік мекеменің қызметшiлерiн қызметке тағайындайды және қызметтен босатады;</w:t>
      </w:r>
    </w:p>
    <w:bookmarkEnd w:id="54"/>
    <w:bookmarkStart w:name="z62" w:id="55"/>
    <w:p>
      <w:pPr>
        <w:spacing w:after="0"/>
        <w:ind w:left="0"/>
        <w:jc w:val="both"/>
      </w:pPr>
      <w:r>
        <w:rPr>
          <w:rFonts w:ascii="Times New Roman"/>
          <w:b w:val="false"/>
          <w:i w:val="false"/>
          <w:color w:val="000000"/>
          <w:sz w:val="28"/>
        </w:rPr>
        <w:t>
      9) мемлекеттік мекеменің қызметшiлерiне, Қазақстан Республика-сының заңнамасына сәйкес көтермелеу шараларын қолданады және оларды жазалайды;</w:t>
      </w:r>
    </w:p>
    <w:bookmarkEnd w:id="55"/>
    <w:bookmarkStart w:name="z63" w:id="56"/>
    <w:p>
      <w:pPr>
        <w:spacing w:after="0"/>
        <w:ind w:left="0"/>
        <w:jc w:val="both"/>
      </w:pPr>
      <w:r>
        <w:rPr>
          <w:rFonts w:ascii="Times New Roman"/>
          <w:b w:val="false"/>
          <w:i w:val="false"/>
          <w:color w:val="000000"/>
          <w:sz w:val="28"/>
        </w:rPr>
        <w:t>
      10) облыстық мәслихат аппараты басшысының және оның орынбасарының міндеттері мен өкілеттігі аясын айқындайды;</w:t>
      </w:r>
    </w:p>
    <w:bookmarkEnd w:id="56"/>
    <w:bookmarkStart w:name="z64" w:id="57"/>
    <w:p>
      <w:pPr>
        <w:spacing w:after="0"/>
        <w:ind w:left="0"/>
        <w:jc w:val="both"/>
      </w:pP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p>
    <w:bookmarkEnd w:id="57"/>
    <w:bookmarkStart w:name="z65" w:id="58"/>
    <w:p>
      <w:pPr>
        <w:spacing w:after="0"/>
        <w:ind w:left="0"/>
        <w:jc w:val="both"/>
      </w:pP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p>
    <w:bookmarkEnd w:id="58"/>
    <w:bookmarkStart w:name="z66" w:id="59"/>
    <w:p>
      <w:pPr>
        <w:spacing w:after="0"/>
        <w:ind w:left="0"/>
        <w:jc w:val="both"/>
      </w:pPr>
      <w:r>
        <w:rPr>
          <w:rFonts w:ascii="Times New Roman"/>
          <w:b w:val="false"/>
          <w:i w:val="false"/>
          <w:color w:val="000000"/>
          <w:sz w:val="28"/>
        </w:rPr>
        <w:t>
      13) депутаттардың сауалдарының және депутаттық өтiнiштердiң қаралуын бақылайды;</w:t>
      </w:r>
    </w:p>
    <w:bookmarkEnd w:id="59"/>
    <w:bookmarkStart w:name="z67" w:id="60"/>
    <w:p>
      <w:pPr>
        <w:spacing w:after="0"/>
        <w:ind w:left="0"/>
        <w:jc w:val="both"/>
      </w:pP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p>
    <w:bookmarkEnd w:id="60"/>
    <w:bookmarkStart w:name="z68" w:id="61"/>
    <w:p>
      <w:pPr>
        <w:spacing w:after="0"/>
        <w:ind w:left="0"/>
        <w:jc w:val="both"/>
      </w:pPr>
      <w:r>
        <w:rPr>
          <w:rFonts w:ascii="Times New Roman"/>
          <w:b w:val="false"/>
          <w:i w:val="false"/>
          <w:color w:val="000000"/>
          <w:sz w:val="28"/>
        </w:rPr>
        <w:t>
      15) мәслихаттың өзге де жергiлiктi өзiн-өзi басқару органдарымен өзара iс-қимылын ұйымдастырады;</w:t>
      </w:r>
    </w:p>
    <w:bookmarkEnd w:id="61"/>
    <w:bookmarkStart w:name="z69" w:id="62"/>
    <w:p>
      <w:pPr>
        <w:spacing w:after="0"/>
        <w:ind w:left="0"/>
        <w:jc w:val="both"/>
      </w:pPr>
      <w:r>
        <w:rPr>
          <w:rFonts w:ascii="Times New Roman"/>
          <w:b w:val="false"/>
          <w:i w:val="false"/>
          <w:color w:val="000000"/>
          <w:sz w:val="28"/>
        </w:rPr>
        <w:t>
      16) мәслихаттың тұрақты комиссиялары мен өзге де органдарының және депутаттық топтардың қызметін үйлестiреді;</w:t>
      </w:r>
    </w:p>
    <w:bookmarkEnd w:id="62"/>
    <w:bookmarkStart w:name="z70" w:id="63"/>
    <w:p>
      <w:pPr>
        <w:spacing w:after="0"/>
        <w:ind w:left="0"/>
        <w:jc w:val="both"/>
      </w:pPr>
      <w:r>
        <w:rPr>
          <w:rFonts w:ascii="Times New Roman"/>
          <w:b w:val="false"/>
          <w:i w:val="false"/>
          <w:color w:val="000000"/>
          <w:sz w:val="28"/>
        </w:rPr>
        <w:t>
      17) мәслихаттың шешiмдерiнiң жариялануын қамтамасыз етедi, олардың орындалуына бақылау жасау жөнiндегi iс-шараларды белгiлейдi;</w:t>
      </w:r>
    </w:p>
    <w:bookmarkEnd w:id="63"/>
    <w:bookmarkStart w:name="z71" w:id="64"/>
    <w:p>
      <w:pPr>
        <w:spacing w:after="0"/>
        <w:ind w:left="0"/>
        <w:jc w:val="both"/>
      </w:pPr>
      <w:r>
        <w:rPr>
          <w:rFonts w:ascii="Times New Roman"/>
          <w:b w:val="false"/>
          <w:i w:val="false"/>
          <w:color w:val="000000"/>
          <w:sz w:val="28"/>
        </w:rPr>
        <w:t>
      18) облыстық мәслихаттың қарауына облыстың тексеру комиссиясының төрағасы қызметіне тағайындауға кандидатураларды, сондай-ақ оны қызметтен босату туралы ұсыныс енгізеді;</w:t>
      </w:r>
    </w:p>
    <w:bookmarkEnd w:id="64"/>
    <w:bookmarkStart w:name="z72" w:id="65"/>
    <w:p>
      <w:pPr>
        <w:spacing w:after="0"/>
        <w:ind w:left="0"/>
        <w:jc w:val="both"/>
      </w:pPr>
      <w:r>
        <w:rPr>
          <w:rFonts w:ascii="Times New Roman"/>
          <w:b w:val="false"/>
          <w:i w:val="false"/>
          <w:color w:val="000000"/>
          <w:sz w:val="28"/>
        </w:rPr>
        <w:t>
      19) Қазақстан Республикасының заңнамасымен және облыстық мәслихатпен өзіне жүктелген өзге де мiндеттердi жүзеге асырады.</w:t>
      </w:r>
    </w:p>
    <w:bookmarkEnd w:id="65"/>
    <w:bookmarkStart w:name="z73" w:id="66"/>
    <w:p>
      <w:pPr>
        <w:spacing w:after="0"/>
        <w:ind w:left="0"/>
        <w:jc w:val="both"/>
      </w:pPr>
      <w:r>
        <w:rPr>
          <w:rFonts w:ascii="Times New Roman"/>
          <w:b w:val="false"/>
          <w:i w:val="false"/>
          <w:color w:val="000000"/>
          <w:sz w:val="28"/>
        </w:rPr>
        <w:t>
      Мәслихаттың төрағасы болмаған кезде оның өкiлеттiгiн тұрақты негізде жұмыс істейтін тұрақты комиссия төрағаларының бірі уақытша жүзеге асырады.</w:t>
      </w:r>
    </w:p>
    <w:bookmarkEnd w:id="66"/>
    <w:bookmarkStart w:name="z74" w:id="67"/>
    <w:p>
      <w:pPr>
        <w:spacing w:after="0"/>
        <w:ind w:left="0"/>
        <w:jc w:val="both"/>
      </w:pPr>
      <w:r>
        <w:rPr>
          <w:rFonts w:ascii="Times New Roman"/>
          <w:b w:val="false"/>
          <w:i w:val="false"/>
          <w:color w:val="000000"/>
          <w:sz w:val="28"/>
        </w:rPr>
        <w:t>
      22. Заңнамамен белгіленген тәртіпте, мәслихат төрағасы қызметке тағайындайтын және босататын, аппарат басшысы мәслихат аппаратына басшылық етеді.</w:t>
      </w:r>
    </w:p>
    <w:bookmarkEnd w:id="67"/>
    <w:bookmarkStart w:name="z75" w:id="68"/>
    <w:p>
      <w:pPr>
        <w:spacing w:after="0"/>
        <w:ind w:left="0"/>
        <w:jc w:val="both"/>
      </w:pPr>
      <w:r>
        <w:rPr>
          <w:rFonts w:ascii="Times New Roman"/>
          <w:b w:val="false"/>
          <w:i w:val="false"/>
          <w:color w:val="000000"/>
          <w:sz w:val="28"/>
        </w:rPr>
        <w:t>
      23. Аппарат басшысы:</w:t>
      </w:r>
    </w:p>
    <w:bookmarkEnd w:id="68"/>
    <w:bookmarkStart w:name="z76" w:id="69"/>
    <w:p>
      <w:pPr>
        <w:spacing w:after="0"/>
        <w:ind w:left="0"/>
        <w:jc w:val="both"/>
      </w:pP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p>
    <w:bookmarkEnd w:id="69"/>
    <w:bookmarkStart w:name="z77" w:id="70"/>
    <w:p>
      <w:pPr>
        <w:spacing w:after="0"/>
        <w:ind w:left="0"/>
        <w:jc w:val="both"/>
      </w:pPr>
      <w:r>
        <w:rPr>
          <w:rFonts w:ascii="Times New Roman"/>
          <w:b w:val="false"/>
          <w:i w:val="false"/>
          <w:color w:val="000000"/>
          <w:sz w:val="28"/>
        </w:rPr>
        <w:t>
      2) Қазақстан Республикасының заңнамасымен белгіленген тәртіпте, аппараттың қызметшiлерiн қызметке тағайындау және қызметтен босату туралы мәслихат төрағасына ұсыныс енгізеді;</w:t>
      </w:r>
    </w:p>
    <w:bookmarkEnd w:id="70"/>
    <w:bookmarkStart w:name="z78" w:id="71"/>
    <w:p>
      <w:pPr>
        <w:spacing w:after="0"/>
        <w:ind w:left="0"/>
        <w:jc w:val="both"/>
      </w:pP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p>
    <w:bookmarkEnd w:id="71"/>
    <w:bookmarkStart w:name="z79" w:id="72"/>
    <w:p>
      <w:pPr>
        <w:spacing w:after="0"/>
        <w:ind w:left="0"/>
        <w:jc w:val="both"/>
      </w:pP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bookmarkEnd w:id="72"/>
    <w:bookmarkStart w:name="z80" w:id="73"/>
    <w:p>
      <w:pPr>
        <w:spacing w:after="0"/>
        <w:ind w:left="0"/>
        <w:jc w:val="both"/>
      </w:pP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bookmarkEnd w:id="73"/>
    <w:bookmarkStart w:name="z81" w:id="74"/>
    <w:p>
      <w:pPr>
        <w:spacing w:after="0"/>
        <w:ind w:left="0"/>
        <w:jc w:val="both"/>
      </w:pPr>
      <w:r>
        <w:rPr>
          <w:rFonts w:ascii="Times New Roman"/>
          <w:b w:val="false"/>
          <w:i w:val="false"/>
          <w:color w:val="000000"/>
          <w:sz w:val="28"/>
        </w:rPr>
        <w:t>
      6) шешімдердің, өкімдердің жобаларын, сондай-ақ мәслихат төрағасының атына түскен құжаттар мен материалдарды мәслихат төрағасына қол қоюға және қарауға ұсынады;</w:t>
      </w:r>
    </w:p>
    <w:bookmarkEnd w:id="74"/>
    <w:bookmarkStart w:name="z82" w:id="75"/>
    <w:p>
      <w:pPr>
        <w:spacing w:after="0"/>
        <w:ind w:left="0"/>
        <w:jc w:val="both"/>
      </w:pPr>
      <w:r>
        <w:rPr>
          <w:rFonts w:ascii="Times New Roman"/>
          <w:b w:val="false"/>
          <w:i w:val="false"/>
          <w:color w:val="000000"/>
          <w:sz w:val="28"/>
        </w:rPr>
        <w:t>
      7) қызметтік құжаттарға қол қояды;</w:t>
      </w:r>
    </w:p>
    <w:bookmarkEnd w:id="75"/>
    <w:bookmarkStart w:name="z83" w:id="76"/>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жүзеге асырады.</w:t>
      </w:r>
    </w:p>
    <w:bookmarkEnd w:id="76"/>
    <w:bookmarkStart w:name="z84" w:id="77"/>
    <w:p>
      <w:pPr>
        <w:spacing w:after="0"/>
        <w:ind w:left="0"/>
        <w:jc w:val="both"/>
      </w:pPr>
      <w:r>
        <w:rPr>
          <w:rFonts w:ascii="Times New Roman"/>
          <w:b w:val="false"/>
          <w:i w:val="false"/>
          <w:color w:val="000000"/>
          <w:sz w:val="28"/>
        </w:rPr>
        <w:t>
      9) облыстық мәслихат шешімдерінің, мәслихат төрағасының өкімдерінің орындалу барысын бақылайды;</w:t>
      </w:r>
    </w:p>
    <w:bookmarkEnd w:id="77"/>
    <w:bookmarkStart w:name="z85" w:id="78"/>
    <w:p>
      <w:pPr>
        <w:spacing w:after="0"/>
        <w:ind w:left="0"/>
        <w:jc w:val="both"/>
      </w:pPr>
      <w:r>
        <w:rPr>
          <w:rFonts w:ascii="Times New Roman"/>
          <w:b w:val="false"/>
          <w:i w:val="false"/>
          <w:color w:val="000000"/>
          <w:sz w:val="28"/>
        </w:rPr>
        <w:t>
      10) мемлекеттік сатып алуды ұйымдастыру және өткізу жөніндегі мәселелерді шешеді;</w:t>
      </w:r>
    </w:p>
    <w:bookmarkEnd w:id="78"/>
    <w:bookmarkStart w:name="z86" w:id="79"/>
    <w:p>
      <w:pPr>
        <w:spacing w:after="0"/>
        <w:ind w:left="0"/>
        <w:jc w:val="both"/>
      </w:pPr>
      <w:r>
        <w:rPr>
          <w:rFonts w:ascii="Times New Roman"/>
          <w:b w:val="false"/>
          <w:i w:val="false"/>
          <w:color w:val="000000"/>
          <w:sz w:val="28"/>
        </w:rPr>
        <w:t>
      11)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9"/>
    <w:bookmarkStart w:name="z87" w:id="80"/>
    <w:p>
      <w:pPr>
        <w:spacing w:after="0"/>
        <w:ind w:left="0"/>
        <w:jc w:val="both"/>
      </w:pPr>
      <w:r>
        <w:rPr>
          <w:rFonts w:ascii="Times New Roman"/>
          <w:b w:val="false"/>
          <w:i w:val="false"/>
          <w:color w:val="000000"/>
          <w:sz w:val="28"/>
        </w:rPr>
        <w:t>
      12) өз құзыретіндегі мәселелер бойынша бұйрықтар шығарады.</w:t>
      </w:r>
    </w:p>
    <w:bookmarkEnd w:id="80"/>
    <w:bookmarkStart w:name="z88" w:id="81"/>
    <w:p>
      <w:pPr>
        <w:spacing w:after="0"/>
        <w:ind w:left="0"/>
        <w:jc w:val="both"/>
      </w:pPr>
      <w:r>
        <w:rPr>
          <w:rFonts w:ascii="Times New Roman"/>
          <w:b w:val="false"/>
          <w:i w:val="false"/>
          <w:color w:val="000000"/>
          <w:sz w:val="28"/>
        </w:rPr>
        <w:t>
      24. Заңнамамен белгіленген тәртіпте, мәслихат төрағасы лауазымға тағайындайтын және босататын, мәслихат аппараты басшысының орынбасары болуы мүмкін.</w:t>
      </w:r>
    </w:p>
    <w:bookmarkEnd w:id="81"/>
    <w:bookmarkStart w:name="z89" w:id="82"/>
    <w:p>
      <w:pPr>
        <w:spacing w:after="0"/>
        <w:ind w:left="0"/>
        <w:jc w:val="both"/>
      </w:pPr>
      <w:r>
        <w:rPr>
          <w:rFonts w:ascii="Times New Roman"/>
          <w:b w:val="false"/>
          <w:i w:val="false"/>
          <w:color w:val="000000"/>
          <w:sz w:val="28"/>
        </w:rPr>
        <w:t>
      25. Мәслихат аппаратының басшысы және оның орынбасары Қазақстан Республикасының заңнамасына сәйкес өзіне жүктелген міндеттердің орындалуына жауапты болады.</w:t>
      </w:r>
    </w:p>
    <w:bookmarkEnd w:id="82"/>
    <w:bookmarkStart w:name="z90" w:id="83"/>
    <w:p>
      <w:pPr>
        <w:spacing w:after="0"/>
        <w:ind w:left="0"/>
        <w:jc w:val="left"/>
      </w:pPr>
      <w:r>
        <w:rPr>
          <w:rFonts w:ascii="Times New Roman"/>
          <w:b/>
          <w:i w:val="false"/>
          <w:color w:val="000000"/>
        </w:rPr>
        <w:t xml:space="preserve"> 4. Мәслихат аппаратының мүлкi</w:t>
      </w:r>
    </w:p>
    <w:bookmarkEnd w:id="83"/>
    <w:bookmarkStart w:name="z91" w:id="84"/>
    <w:p>
      <w:pPr>
        <w:spacing w:after="0"/>
        <w:ind w:left="0"/>
        <w:jc w:val="both"/>
      </w:pPr>
      <w:r>
        <w:rPr>
          <w:rFonts w:ascii="Times New Roman"/>
          <w:b w:val="false"/>
          <w:i w:val="false"/>
          <w:color w:val="000000"/>
          <w:sz w:val="28"/>
        </w:rPr>
        <w:t>
      26. Мәслихат аппаратының заңнамада көзделген жағдайларда жедел басқару құқығында оқшауланған мүлкi болуы мүмкін.</w:t>
      </w:r>
    </w:p>
    <w:bookmarkEnd w:id="84"/>
    <w:bookmarkStart w:name="z92" w:id="85"/>
    <w:p>
      <w:pPr>
        <w:spacing w:after="0"/>
        <w:ind w:left="0"/>
        <w:jc w:val="both"/>
      </w:pP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3" w:id="86"/>
    <w:p>
      <w:pPr>
        <w:spacing w:after="0"/>
        <w:ind w:left="0"/>
        <w:jc w:val="both"/>
      </w:pPr>
      <w:r>
        <w:rPr>
          <w:rFonts w:ascii="Times New Roman"/>
          <w:b w:val="false"/>
          <w:i w:val="false"/>
          <w:color w:val="000000"/>
          <w:sz w:val="28"/>
        </w:rPr>
        <w:t>
      27. Мәслихат аппаратына бекiтiлген мүлiк коммуналдық меншiкке жатады.</w:t>
      </w:r>
    </w:p>
    <w:bookmarkEnd w:id="86"/>
    <w:bookmarkStart w:name="z94" w:id="87"/>
    <w:p>
      <w:pPr>
        <w:spacing w:after="0"/>
        <w:ind w:left="0"/>
        <w:jc w:val="both"/>
      </w:pPr>
      <w:r>
        <w:rPr>
          <w:rFonts w:ascii="Times New Roman"/>
          <w:b w:val="false"/>
          <w:i w:val="false"/>
          <w:color w:val="000000"/>
          <w:sz w:val="28"/>
        </w:rPr>
        <w:t>
      28.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87"/>
    <w:bookmarkStart w:name="z95" w:id="88"/>
    <w:p>
      <w:pPr>
        <w:spacing w:after="0"/>
        <w:ind w:left="0"/>
        <w:jc w:val="left"/>
      </w:pPr>
      <w:r>
        <w:rPr>
          <w:rFonts w:ascii="Times New Roman"/>
          <w:b/>
          <w:i w:val="false"/>
          <w:color w:val="000000"/>
        </w:rPr>
        <w:t xml:space="preserve"> 5. Мәслихат аппаратын қайта ұйымдастыру және тарату</w:t>
      </w:r>
    </w:p>
    <w:bookmarkEnd w:id="88"/>
    <w:bookmarkStart w:name="z96" w:id="89"/>
    <w:p>
      <w:pPr>
        <w:spacing w:after="0"/>
        <w:ind w:left="0"/>
        <w:jc w:val="both"/>
      </w:pPr>
      <w:r>
        <w:rPr>
          <w:rFonts w:ascii="Times New Roman"/>
          <w:b w:val="false"/>
          <w:i w:val="false"/>
          <w:color w:val="000000"/>
          <w:sz w:val="28"/>
        </w:rPr>
        <w:t>
      29. Мәслихат аппаратын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